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1E1A" w14:textId="77777777" w:rsidR="000D0A08" w:rsidRDefault="000D0A08">
      <w:pPr>
        <w:pStyle w:val="Default"/>
      </w:pPr>
    </w:p>
    <w:p w14:paraId="52208F68" w14:textId="77777777" w:rsidR="000D0A08" w:rsidRDefault="00CD1E29">
      <w:pPr>
        <w:pStyle w:val="Default"/>
      </w:pPr>
      <w:r>
        <w:rPr>
          <w:noProof/>
          <w:lang w:eastAsia="pl-PL" w:bidi="ar-SA"/>
        </w:rPr>
        <w:drawing>
          <wp:anchor distT="0" distB="0" distL="114300" distR="114300" simplePos="0" relativeHeight="251657728" behindDoc="1" locked="0" layoutInCell="1" allowOverlap="1" wp14:anchorId="13ACFE4B" wp14:editId="6EA430F3">
            <wp:simplePos x="0" y="0"/>
            <wp:positionH relativeFrom="column">
              <wp:posOffset>2836545</wp:posOffset>
            </wp:positionH>
            <wp:positionV relativeFrom="paragraph">
              <wp:posOffset>-328295</wp:posOffset>
            </wp:positionV>
            <wp:extent cx="441960" cy="73152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2A58F4" w14:textId="77777777" w:rsidR="000D0A08" w:rsidRDefault="000D0A08" w:rsidP="00892C7A">
      <w:pPr>
        <w:pStyle w:val="Default"/>
        <w:rPr>
          <w:rFonts w:ascii="Arial" w:eastAsia="Arial" w:hAnsi="Arial" w:cs="Arial"/>
          <w:sz w:val="20"/>
          <w:szCs w:val="20"/>
        </w:rPr>
      </w:pPr>
    </w:p>
    <w:p w14:paraId="61A3701D" w14:textId="77777777" w:rsidR="000D0A08" w:rsidRDefault="000D0A08">
      <w:pPr>
        <w:pStyle w:val="Default"/>
      </w:pPr>
    </w:p>
    <w:p w14:paraId="561102D1" w14:textId="77777777" w:rsidR="000D0A08" w:rsidRDefault="000D0A08">
      <w:pPr>
        <w:pStyle w:val="Default"/>
      </w:pPr>
    </w:p>
    <w:p w14:paraId="65A5F68C" w14:textId="77777777" w:rsidR="000D0A08" w:rsidRDefault="00ED6E3C" w:rsidP="00B4317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REGULAMIN </w:t>
      </w:r>
      <w:r w:rsidR="00892C7A">
        <w:rPr>
          <w:sz w:val="28"/>
          <w:szCs w:val="28"/>
        </w:rPr>
        <w:t>WOJEWÓDZKI</w:t>
      </w:r>
      <w:r>
        <w:rPr>
          <w:sz w:val="28"/>
          <w:szCs w:val="28"/>
        </w:rPr>
        <w:t>EGO</w:t>
      </w:r>
      <w:r w:rsidR="00892C7A">
        <w:rPr>
          <w:sz w:val="28"/>
          <w:szCs w:val="28"/>
        </w:rPr>
        <w:t xml:space="preserve"> </w:t>
      </w:r>
      <w:r w:rsidR="00385174">
        <w:rPr>
          <w:sz w:val="28"/>
          <w:szCs w:val="28"/>
        </w:rPr>
        <w:t>KONKURS</w:t>
      </w:r>
      <w:r>
        <w:rPr>
          <w:sz w:val="28"/>
          <w:szCs w:val="28"/>
        </w:rPr>
        <w:t>U</w:t>
      </w:r>
      <w:r w:rsidR="00385174">
        <w:rPr>
          <w:sz w:val="28"/>
          <w:szCs w:val="28"/>
        </w:rPr>
        <w:t xml:space="preserve"> LITERACKI</w:t>
      </w:r>
      <w:r>
        <w:rPr>
          <w:sz w:val="28"/>
          <w:szCs w:val="28"/>
        </w:rPr>
        <w:t>EGO</w:t>
      </w:r>
    </w:p>
    <w:p w14:paraId="2AF044E8" w14:textId="77777777" w:rsidR="000D0A08" w:rsidRDefault="00385174" w:rsidP="00B43177">
      <w:pPr>
        <w:pStyle w:val="Default"/>
        <w:jc w:val="center"/>
      </w:pPr>
      <w:r>
        <w:rPr>
          <w:b/>
          <w:bCs/>
          <w:i/>
          <w:iCs/>
          <w:sz w:val="28"/>
          <w:szCs w:val="28"/>
        </w:rPr>
        <w:t>„</w:t>
      </w:r>
      <w:r>
        <w:rPr>
          <w:b/>
          <w:bCs/>
          <w:i/>
          <w:iCs/>
          <w:sz w:val="36"/>
          <w:szCs w:val="36"/>
        </w:rPr>
        <w:t>Wspaniały Świat Turcji”</w:t>
      </w:r>
    </w:p>
    <w:p w14:paraId="5E904F45" w14:textId="77777777" w:rsidR="00892C7A" w:rsidRDefault="00892C7A" w:rsidP="00303A1A">
      <w:pPr>
        <w:spacing w:line="360" w:lineRule="exact"/>
        <w:jc w:val="center"/>
        <w:rPr>
          <w:rFonts w:ascii="Book Antiqua" w:hAnsi="Book Antiqua"/>
        </w:rPr>
      </w:pPr>
      <w:r>
        <w:rPr>
          <w:rFonts w:ascii="Book Antiqua" w:hAnsi="Book Antiqua"/>
        </w:rPr>
        <w:t>pod patronatem</w:t>
      </w:r>
      <w:r w:rsidR="00ED6E3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Pomorskiego Kuratora Oświaty</w:t>
      </w:r>
      <w:r w:rsidR="00ED6E3C">
        <w:rPr>
          <w:rFonts w:ascii="Book Antiqua" w:hAnsi="Book Antiqua"/>
        </w:rPr>
        <w:t xml:space="preserve">, </w:t>
      </w:r>
      <w:r w:rsidR="004336F0">
        <w:rPr>
          <w:rFonts w:ascii="Book Antiqua" w:hAnsi="Book Antiqua"/>
        </w:rPr>
        <w:t xml:space="preserve">Towarzystwa Polsko </w:t>
      </w:r>
      <w:r>
        <w:rPr>
          <w:rFonts w:ascii="Book Antiqua" w:hAnsi="Book Antiqua"/>
        </w:rPr>
        <w:t>–Tureckiego</w:t>
      </w:r>
      <w:r w:rsidR="00ED6E3C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Nadbałtyckiego Centrum Edukacji „Oświata-Lingwista”</w:t>
      </w:r>
    </w:p>
    <w:p w14:paraId="613E05D9" w14:textId="77777777" w:rsidR="00B446A2" w:rsidRDefault="00B446A2" w:rsidP="00ED6E3C">
      <w:pPr>
        <w:pStyle w:val="Default"/>
        <w:spacing w:line="340" w:lineRule="exact"/>
        <w:jc w:val="both"/>
      </w:pPr>
    </w:p>
    <w:p w14:paraId="2373325F" w14:textId="77777777" w:rsidR="00ED6E3C" w:rsidRPr="005B246A" w:rsidRDefault="00A67006" w:rsidP="00ED6E3C">
      <w:pPr>
        <w:pStyle w:val="Default"/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Gdańska Szkoła Podstawowa „Lingwista” im. Hymnu Narodowego</w:t>
      </w:r>
      <w:r w:rsidR="000A2B97">
        <w:rPr>
          <w:sz w:val="22"/>
          <w:szCs w:val="22"/>
        </w:rPr>
        <w:t xml:space="preserve"> </w:t>
      </w:r>
      <w:r w:rsidR="00B446A2" w:rsidRPr="005B246A">
        <w:rPr>
          <w:sz w:val="22"/>
          <w:szCs w:val="22"/>
        </w:rPr>
        <w:t xml:space="preserve">ogłasza </w:t>
      </w:r>
      <w:r w:rsidR="00D06EF2">
        <w:rPr>
          <w:sz w:val="22"/>
          <w:szCs w:val="22"/>
        </w:rPr>
        <w:t>X</w:t>
      </w:r>
      <w:r w:rsidR="000A2B97">
        <w:rPr>
          <w:sz w:val="22"/>
          <w:szCs w:val="22"/>
        </w:rPr>
        <w:t>V</w:t>
      </w:r>
      <w:r w:rsidR="004B2090">
        <w:rPr>
          <w:sz w:val="22"/>
          <w:szCs w:val="22"/>
        </w:rPr>
        <w:t>I</w:t>
      </w:r>
      <w:r w:rsidR="001D17A0">
        <w:rPr>
          <w:sz w:val="22"/>
          <w:szCs w:val="22"/>
        </w:rPr>
        <w:t>I</w:t>
      </w:r>
      <w:r w:rsidR="004336F0">
        <w:rPr>
          <w:sz w:val="22"/>
          <w:szCs w:val="22"/>
        </w:rPr>
        <w:t>I</w:t>
      </w:r>
      <w:r w:rsidR="00ED6E3C" w:rsidRPr="005B246A">
        <w:rPr>
          <w:sz w:val="22"/>
          <w:szCs w:val="22"/>
        </w:rPr>
        <w:t xml:space="preserve"> edycję Wojewódzkiego Konkursu </w:t>
      </w:r>
      <w:r w:rsidR="00B446A2" w:rsidRPr="005B246A">
        <w:rPr>
          <w:sz w:val="22"/>
          <w:szCs w:val="22"/>
        </w:rPr>
        <w:t>Literackiego „Wspaniały Świat Turcji”</w:t>
      </w:r>
      <w:r w:rsidR="00ED6E3C" w:rsidRPr="005B246A">
        <w:rPr>
          <w:sz w:val="22"/>
          <w:szCs w:val="22"/>
        </w:rPr>
        <w:t xml:space="preserve"> skierowanego do</w:t>
      </w:r>
      <w:r w:rsidR="00D06EF2">
        <w:rPr>
          <w:sz w:val="22"/>
          <w:szCs w:val="22"/>
        </w:rPr>
        <w:t xml:space="preserve"> dzieci                                  i</w:t>
      </w:r>
      <w:r w:rsidR="00ED6E3C" w:rsidRPr="005B246A">
        <w:rPr>
          <w:sz w:val="22"/>
          <w:szCs w:val="22"/>
        </w:rPr>
        <w:t xml:space="preserve"> młodzieży szkół podstawowych województwa pomorskiego. </w:t>
      </w:r>
    </w:p>
    <w:p w14:paraId="15602681" w14:textId="77777777" w:rsidR="00ED6E3C" w:rsidRDefault="00ED6E3C" w:rsidP="00ED6E3C">
      <w:pPr>
        <w:pStyle w:val="Default"/>
        <w:spacing w:line="340" w:lineRule="exact"/>
        <w:rPr>
          <w:sz w:val="23"/>
          <w:szCs w:val="23"/>
        </w:rPr>
      </w:pPr>
    </w:p>
    <w:p w14:paraId="24B1DAFD" w14:textId="77777777" w:rsidR="00ED6E3C" w:rsidRDefault="00ED6E3C" w:rsidP="00ED6E3C">
      <w:pPr>
        <w:pStyle w:val="Default"/>
        <w:spacing w:line="340" w:lineRule="exact"/>
        <w:rPr>
          <w:b/>
          <w:sz w:val="23"/>
          <w:szCs w:val="23"/>
        </w:rPr>
      </w:pPr>
      <w:r>
        <w:rPr>
          <w:b/>
          <w:sz w:val="23"/>
          <w:szCs w:val="23"/>
        </w:rPr>
        <w:t>ORGANIZATOR</w:t>
      </w:r>
    </w:p>
    <w:p w14:paraId="562AD142" w14:textId="77777777" w:rsidR="00ED6E3C" w:rsidRPr="005B246A" w:rsidRDefault="00A67006" w:rsidP="00ED6E3C">
      <w:pPr>
        <w:spacing w:line="340" w:lineRule="exac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Gdańska Szkoła Podstawowa „Lingwista”</w:t>
      </w:r>
      <w:r w:rsidR="000A2B97">
        <w:rPr>
          <w:rFonts w:ascii="Book Antiqua" w:hAnsi="Book Antiqua"/>
          <w:sz w:val="22"/>
          <w:szCs w:val="22"/>
        </w:rPr>
        <w:t xml:space="preserve"> im. Hymnu Narodowego</w:t>
      </w:r>
      <w:r>
        <w:rPr>
          <w:rFonts w:ascii="Book Antiqua" w:hAnsi="Book Antiqua"/>
          <w:sz w:val="22"/>
          <w:szCs w:val="22"/>
        </w:rPr>
        <w:t xml:space="preserve">, </w:t>
      </w:r>
      <w:r w:rsidR="00303A1A">
        <w:rPr>
          <w:rFonts w:ascii="Book Antiqua" w:hAnsi="Book Antiqua"/>
          <w:sz w:val="22"/>
          <w:szCs w:val="22"/>
        </w:rPr>
        <w:t xml:space="preserve"> ul. Malczewskiego 51, </w:t>
      </w:r>
      <w:r w:rsidR="00D06EF2">
        <w:rPr>
          <w:rFonts w:ascii="Book Antiqua" w:hAnsi="Book Antiqua"/>
          <w:sz w:val="22"/>
          <w:szCs w:val="22"/>
        </w:rPr>
        <w:t xml:space="preserve">                         </w:t>
      </w:r>
      <w:r w:rsidR="00303A1A">
        <w:rPr>
          <w:rFonts w:ascii="Book Antiqua" w:hAnsi="Book Antiqua"/>
          <w:sz w:val="22"/>
          <w:szCs w:val="22"/>
        </w:rPr>
        <w:t>80-107 Gdańsk</w:t>
      </w:r>
    </w:p>
    <w:p w14:paraId="43AAB767" w14:textId="77777777" w:rsidR="00ED6E3C" w:rsidRDefault="00ED6E3C" w:rsidP="00ED6E3C">
      <w:pPr>
        <w:pStyle w:val="Default"/>
        <w:spacing w:line="340" w:lineRule="exact"/>
        <w:rPr>
          <w:sz w:val="23"/>
          <w:szCs w:val="23"/>
        </w:rPr>
      </w:pPr>
    </w:p>
    <w:p w14:paraId="074ACFE0" w14:textId="77777777" w:rsidR="00ED6E3C" w:rsidRDefault="00ED6E3C" w:rsidP="00ED6E3C">
      <w:pPr>
        <w:pStyle w:val="Default"/>
        <w:spacing w:line="340" w:lineRule="exac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CELE</w:t>
      </w:r>
    </w:p>
    <w:p w14:paraId="5C15759A" w14:textId="77777777" w:rsidR="00ED6E3C" w:rsidRPr="005B246A" w:rsidRDefault="00ED6E3C" w:rsidP="00ED6E3C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5B246A">
        <w:rPr>
          <w:sz w:val="22"/>
          <w:szCs w:val="22"/>
        </w:rPr>
        <w:t xml:space="preserve">popularyzacja kultury i </w:t>
      </w:r>
      <w:r w:rsidR="00727259" w:rsidRPr="005B246A">
        <w:rPr>
          <w:sz w:val="22"/>
          <w:szCs w:val="22"/>
        </w:rPr>
        <w:t>tradycji Turcji wśród</w:t>
      </w:r>
      <w:r w:rsidR="00D06EF2">
        <w:rPr>
          <w:sz w:val="22"/>
          <w:szCs w:val="22"/>
        </w:rPr>
        <w:t xml:space="preserve"> dzieci i</w:t>
      </w:r>
      <w:r w:rsidR="00727259" w:rsidRPr="005B246A">
        <w:rPr>
          <w:sz w:val="22"/>
          <w:szCs w:val="22"/>
        </w:rPr>
        <w:t xml:space="preserve"> młodzieży</w:t>
      </w:r>
      <w:r w:rsidR="00094E1B">
        <w:rPr>
          <w:sz w:val="22"/>
          <w:szCs w:val="22"/>
        </w:rPr>
        <w:t>,</w:t>
      </w:r>
    </w:p>
    <w:p w14:paraId="3E4D7BBF" w14:textId="77777777" w:rsidR="00ED6E3C" w:rsidRPr="005B246A" w:rsidRDefault="00ED6E3C" w:rsidP="00ED6E3C">
      <w:pPr>
        <w:pStyle w:val="Default"/>
        <w:numPr>
          <w:ilvl w:val="0"/>
          <w:numId w:val="15"/>
        </w:numPr>
        <w:spacing w:line="340" w:lineRule="exact"/>
        <w:jc w:val="both"/>
        <w:rPr>
          <w:sz w:val="22"/>
          <w:szCs w:val="22"/>
        </w:rPr>
      </w:pPr>
      <w:r w:rsidRPr="005B246A">
        <w:rPr>
          <w:sz w:val="22"/>
          <w:szCs w:val="22"/>
        </w:rPr>
        <w:t>wzmacnianie wrażliwości artystycznej uczniów (na poziomie literackim i kulturowym), rozwijanie kreatywności, pasji literackich,</w:t>
      </w:r>
    </w:p>
    <w:p w14:paraId="3D913052" w14:textId="7DC8B9A8" w:rsidR="00ED6E3C" w:rsidRPr="005B246A" w:rsidRDefault="00ED6E3C" w:rsidP="00ED6E3C">
      <w:pPr>
        <w:pStyle w:val="Default"/>
        <w:numPr>
          <w:ilvl w:val="0"/>
          <w:numId w:val="15"/>
        </w:numPr>
        <w:spacing w:line="340" w:lineRule="exact"/>
        <w:jc w:val="both"/>
        <w:rPr>
          <w:sz w:val="22"/>
          <w:szCs w:val="22"/>
        </w:rPr>
      </w:pPr>
      <w:r w:rsidRPr="005B246A">
        <w:rPr>
          <w:rFonts w:hint="eastAsia"/>
          <w:sz w:val="22"/>
          <w:szCs w:val="22"/>
        </w:rPr>
        <w:t xml:space="preserve">rozbudzanie i rozwijanie </w:t>
      </w:r>
      <w:r w:rsidRPr="005B246A">
        <w:rPr>
          <w:sz w:val="22"/>
          <w:szCs w:val="22"/>
        </w:rPr>
        <w:t>zainteresowań</w:t>
      </w:r>
      <w:r w:rsidRPr="005B246A">
        <w:rPr>
          <w:rFonts w:hint="eastAsia"/>
          <w:sz w:val="22"/>
          <w:szCs w:val="22"/>
        </w:rPr>
        <w:t xml:space="preserve"> humanistycznych</w:t>
      </w:r>
      <w:r w:rsidRPr="005B246A">
        <w:rPr>
          <w:sz w:val="22"/>
          <w:szCs w:val="22"/>
        </w:rPr>
        <w:t xml:space="preserve"> i artystycznych</w:t>
      </w:r>
      <w:r w:rsidRPr="005B246A">
        <w:rPr>
          <w:rFonts w:hint="eastAsia"/>
          <w:sz w:val="22"/>
          <w:szCs w:val="22"/>
        </w:rPr>
        <w:t xml:space="preserve"> u</w:t>
      </w:r>
      <w:r w:rsidR="00826645" w:rsidRPr="00826645">
        <w:rPr>
          <w:rFonts w:hint="eastAsia"/>
          <w:sz w:val="22"/>
          <w:szCs w:val="22"/>
        </w:rPr>
        <w:t xml:space="preserve"> </w:t>
      </w:r>
      <w:r w:rsidR="00826645">
        <w:rPr>
          <w:rFonts w:hint="eastAsia"/>
          <w:sz w:val="22"/>
          <w:szCs w:val="22"/>
        </w:rPr>
        <w:t>uc</w:t>
      </w:r>
      <w:r w:rsidR="00826645">
        <w:rPr>
          <w:sz w:val="22"/>
          <w:szCs w:val="22"/>
        </w:rPr>
        <w:t>zniów</w:t>
      </w:r>
      <w:r w:rsidRPr="005B246A">
        <w:rPr>
          <w:sz w:val="22"/>
          <w:szCs w:val="22"/>
        </w:rPr>
        <w:t>,</w:t>
      </w:r>
    </w:p>
    <w:p w14:paraId="05F77CC7" w14:textId="5DEC8411" w:rsidR="00ED6E3C" w:rsidRPr="005B246A" w:rsidRDefault="00A67006" w:rsidP="00ED6E3C">
      <w:pPr>
        <w:pStyle w:val="Default"/>
        <w:numPr>
          <w:ilvl w:val="0"/>
          <w:numId w:val="15"/>
        </w:numPr>
        <w:spacing w:line="340" w:lineRule="exac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promowanie uc</w:t>
      </w:r>
      <w:r w:rsidR="00826645">
        <w:rPr>
          <w:sz w:val="22"/>
          <w:szCs w:val="22"/>
        </w:rPr>
        <w:t>zniów</w:t>
      </w:r>
      <w:r w:rsidR="00094E1B">
        <w:rPr>
          <w:rFonts w:hint="eastAsia"/>
          <w:sz w:val="22"/>
          <w:szCs w:val="22"/>
        </w:rPr>
        <w:t xml:space="preserve"> uzdolnionych humanistycznie.</w:t>
      </w:r>
    </w:p>
    <w:p w14:paraId="027AA09C" w14:textId="77777777" w:rsidR="00ED6E3C" w:rsidRDefault="00ED6E3C" w:rsidP="00ED6E3C">
      <w:pPr>
        <w:pStyle w:val="Akapitzlist1"/>
        <w:spacing w:line="340" w:lineRule="exact"/>
        <w:ind w:left="0"/>
        <w:jc w:val="both"/>
        <w:rPr>
          <w:rFonts w:ascii="Book Antiqua" w:hAnsi="Book Antiqua" w:cs="Arial"/>
          <w:b/>
          <w:sz w:val="22"/>
          <w:szCs w:val="22"/>
        </w:rPr>
      </w:pPr>
    </w:p>
    <w:p w14:paraId="35702AA2" w14:textId="77777777" w:rsidR="00ED6E3C" w:rsidRPr="00250726" w:rsidRDefault="00ED6E3C" w:rsidP="00ED6E3C">
      <w:pPr>
        <w:pStyle w:val="Akapitzlist1"/>
        <w:spacing w:line="340" w:lineRule="exact"/>
        <w:ind w:left="0"/>
        <w:jc w:val="both"/>
        <w:rPr>
          <w:rFonts w:ascii="Book Antiqua" w:hAnsi="Book Antiqua" w:cs="Arial"/>
          <w:b/>
          <w:sz w:val="22"/>
          <w:szCs w:val="22"/>
        </w:rPr>
      </w:pPr>
      <w:r w:rsidRPr="00250726">
        <w:rPr>
          <w:rFonts w:ascii="Book Antiqua" w:hAnsi="Book Antiqua" w:cs="Arial"/>
          <w:b/>
          <w:sz w:val="22"/>
          <w:szCs w:val="22"/>
        </w:rPr>
        <w:t>ORGANIZACJA I PRZEBIEG KONKURSU</w:t>
      </w:r>
    </w:p>
    <w:p w14:paraId="2B2057E8" w14:textId="77777777" w:rsidR="00ED6E3C" w:rsidRPr="001E1B29" w:rsidRDefault="00ED6E3C" w:rsidP="00ED6E3C">
      <w:pPr>
        <w:pStyle w:val="Akapitzlist1"/>
        <w:spacing w:line="340" w:lineRule="exact"/>
        <w:ind w:left="0"/>
        <w:jc w:val="both"/>
        <w:rPr>
          <w:rFonts w:ascii="Book Antiqua" w:hAnsi="Book Antiqua" w:cs="Arial"/>
          <w:sz w:val="22"/>
          <w:szCs w:val="22"/>
        </w:rPr>
      </w:pPr>
    </w:p>
    <w:p w14:paraId="12D91B9A" w14:textId="77777777" w:rsidR="00ED6E3C" w:rsidRPr="001E1B29" w:rsidRDefault="00A67006" w:rsidP="00ED6E3C">
      <w:pPr>
        <w:pStyle w:val="Akapitzlist1"/>
        <w:spacing w:line="340" w:lineRule="exact"/>
        <w:ind w:left="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Ustala się trzy etapy konkursu: I etap</w:t>
      </w:r>
      <w:r w:rsidR="00ED6E3C" w:rsidRPr="001E1B29">
        <w:rPr>
          <w:rFonts w:ascii="Book Antiqua" w:hAnsi="Book Antiqua" w:cs="Arial"/>
          <w:sz w:val="22"/>
          <w:szCs w:val="22"/>
        </w:rPr>
        <w:t xml:space="preserve"> </w:t>
      </w:r>
      <w:r w:rsidR="00B446A2">
        <w:rPr>
          <w:rFonts w:ascii="Book Antiqua" w:hAnsi="Book Antiqua" w:cs="Arial"/>
          <w:sz w:val="22"/>
          <w:szCs w:val="22"/>
        </w:rPr>
        <w:t>–</w:t>
      </w:r>
      <w:r w:rsidR="00ED6E3C" w:rsidRPr="001E1B29">
        <w:rPr>
          <w:rFonts w:ascii="Book Antiqua" w:hAnsi="Book Antiqua" w:cs="Arial"/>
          <w:sz w:val="22"/>
          <w:szCs w:val="22"/>
        </w:rPr>
        <w:t xml:space="preserve"> </w:t>
      </w:r>
      <w:r w:rsidR="000A2B97">
        <w:rPr>
          <w:rFonts w:ascii="Book Antiqua" w:hAnsi="Book Antiqua" w:cs="Arial"/>
          <w:sz w:val="22"/>
          <w:szCs w:val="22"/>
        </w:rPr>
        <w:t>szkolny</w:t>
      </w:r>
      <w:r w:rsidR="00ED6E3C" w:rsidRPr="001E1B29">
        <w:rPr>
          <w:rFonts w:ascii="Book Antiqua" w:hAnsi="Book Antiqua" w:cs="Arial"/>
          <w:sz w:val="22"/>
          <w:szCs w:val="22"/>
        </w:rPr>
        <w:t xml:space="preserve">, II </w:t>
      </w:r>
      <w:r>
        <w:rPr>
          <w:rFonts w:ascii="Book Antiqua" w:hAnsi="Book Antiqua" w:cs="Arial"/>
          <w:sz w:val="22"/>
          <w:szCs w:val="22"/>
        </w:rPr>
        <w:t xml:space="preserve"> etap - rejonowy</w:t>
      </w:r>
      <w:r w:rsidR="00ED6E3C" w:rsidRPr="001E1B29">
        <w:rPr>
          <w:rFonts w:ascii="Book Antiqua" w:hAnsi="Book Antiqua" w:cs="Arial"/>
          <w:sz w:val="22"/>
          <w:szCs w:val="22"/>
        </w:rPr>
        <w:t xml:space="preserve"> –</w:t>
      </w:r>
      <w:r w:rsidR="00727259">
        <w:rPr>
          <w:rFonts w:ascii="Book Antiqua" w:hAnsi="Book Antiqua" w:cs="Arial"/>
          <w:sz w:val="22"/>
          <w:szCs w:val="22"/>
        </w:rPr>
        <w:t>wyłonienie najlepszych prac</w:t>
      </w:r>
      <w:r w:rsidR="005B246A">
        <w:rPr>
          <w:rFonts w:ascii="Book Antiqua" w:hAnsi="Book Antiqua" w:cs="Arial"/>
          <w:sz w:val="22"/>
          <w:szCs w:val="22"/>
        </w:rPr>
        <w:t xml:space="preserve"> pisemnych</w:t>
      </w:r>
      <w:r w:rsidR="00ED6E3C" w:rsidRPr="001E1B29">
        <w:rPr>
          <w:rFonts w:ascii="Book Antiqua" w:hAnsi="Book Antiqua" w:cs="Arial"/>
          <w:sz w:val="22"/>
          <w:szCs w:val="22"/>
        </w:rPr>
        <w:t xml:space="preserve">, III </w:t>
      </w:r>
      <w:r>
        <w:rPr>
          <w:rFonts w:ascii="Book Antiqua" w:hAnsi="Book Antiqua" w:cs="Arial"/>
          <w:sz w:val="22"/>
          <w:szCs w:val="22"/>
        </w:rPr>
        <w:t>etap</w:t>
      </w:r>
      <w:r w:rsidR="00ED6E3C" w:rsidRPr="001E1B29">
        <w:rPr>
          <w:rFonts w:ascii="Book Antiqua" w:hAnsi="Book Antiqua" w:cs="Arial"/>
          <w:sz w:val="22"/>
          <w:szCs w:val="22"/>
        </w:rPr>
        <w:t>–</w:t>
      </w:r>
      <w:r w:rsidR="000A2B97">
        <w:rPr>
          <w:rFonts w:ascii="Book Antiqua" w:hAnsi="Book Antiqua" w:cs="Arial"/>
          <w:sz w:val="22"/>
          <w:szCs w:val="22"/>
        </w:rPr>
        <w:t xml:space="preserve"> wojewódzki</w:t>
      </w:r>
      <w:r w:rsidR="00ED6E3C">
        <w:rPr>
          <w:rFonts w:ascii="Book Antiqua" w:hAnsi="Book Antiqua" w:cs="Arial"/>
          <w:sz w:val="22"/>
          <w:szCs w:val="22"/>
        </w:rPr>
        <w:t xml:space="preserve"> - </w:t>
      </w:r>
      <w:r w:rsidR="000A2B97">
        <w:rPr>
          <w:rFonts w:ascii="Book Antiqua" w:hAnsi="Book Antiqua" w:cs="Arial"/>
          <w:sz w:val="22"/>
          <w:szCs w:val="22"/>
        </w:rPr>
        <w:t>część ustna i</w:t>
      </w:r>
      <w:r w:rsidR="00727259">
        <w:rPr>
          <w:rFonts w:ascii="Book Antiqua" w:hAnsi="Book Antiqua" w:cs="Arial"/>
          <w:sz w:val="22"/>
          <w:szCs w:val="22"/>
        </w:rPr>
        <w:t xml:space="preserve"> </w:t>
      </w:r>
      <w:r w:rsidR="00ED6E3C" w:rsidRPr="001E1B29">
        <w:rPr>
          <w:rFonts w:ascii="Book Antiqua" w:hAnsi="Book Antiqua" w:cs="Arial"/>
          <w:sz w:val="22"/>
          <w:szCs w:val="22"/>
        </w:rPr>
        <w:t xml:space="preserve">wyłonienie laureatów. </w:t>
      </w:r>
    </w:p>
    <w:p w14:paraId="2E049EE4" w14:textId="77777777" w:rsidR="004B0162" w:rsidRPr="001E1B29" w:rsidRDefault="004B0162" w:rsidP="004B0162">
      <w:pPr>
        <w:pStyle w:val="Akapitzlist1"/>
        <w:spacing w:line="340" w:lineRule="exact"/>
        <w:ind w:left="0"/>
        <w:jc w:val="both"/>
        <w:rPr>
          <w:rFonts w:ascii="Book Antiqua" w:hAnsi="Book Antiqua" w:cs="Arial"/>
          <w:sz w:val="22"/>
          <w:szCs w:val="22"/>
        </w:rPr>
      </w:pPr>
      <w:r w:rsidRPr="001E1B29">
        <w:rPr>
          <w:rFonts w:ascii="Book Antiqua" w:hAnsi="Book Antiqua" w:cs="Arial"/>
          <w:sz w:val="22"/>
          <w:szCs w:val="22"/>
        </w:rPr>
        <w:t>Warunkiem koniecznym przystąpienia szkoły do konkursu jest wysłanie w wyznaczonym terminie prac</w:t>
      </w:r>
      <w:r>
        <w:rPr>
          <w:rFonts w:ascii="Book Antiqua" w:hAnsi="Book Antiqua" w:cs="Arial"/>
          <w:sz w:val="22"/>
          <w:szCs w:val="22"/>
        </w:rPr>
        <w:t xml:space="preserve"> literackich</w:t>
      </w:r>
      <w:r w:rsidRPr="001E1B29">
        <w:rPr>
          <w:rFonts w:ascii="Book Antiqua" w:hAnsi="Book Antiqua" w:cs="Arial"/>
          <w:sz w:val="22"/>
          <w:szCs w:val="22"/>
        </w:rPr>
        <w:t xml:space="preserve"> (wraz z kartami zgłoszenia uczniów do konkursu) tych uczniów, którzy zostali </w:t>
      </w:r>
      <w:r w:rsidR="005B246A">
        <w:rPr>
          <w:rFonts w:ascii="Book Antiqua" w:hAnsi="Book Antiqua" w:cs="Arial"/>
          <w:sz w:val="22"/>
          <w:szCs w:val="22"/>
        </w:rPr>
        <w:t xml:space="preserve">wyłonieni </w:t>
      </w:r>
      <w:r w:rsidR="00727259">
        <w:rPr>
          <w:rFonts w:ascii="Book Antiqua" w:hAnsi="Book Antiqua" w:cs="Arial"/>
          <w:sz w:val="22"/>
          <w:szCs w:val="22"/>
        </w:rPr>
        <w:t xml:space="preserve">z I etapu </w:t>
      </w:r>
      <w:r w:rsidRPr="001E1B29">
        <w:rPr>
          <w:rFonts w:ascii="Book Antiqua" w:hAnsi="Book Antiqua" w:cs="Arial"/>
          <w:sz w:val="22"/>
          <w:szCs w:val="22"/>
        </w:rPr>
        <w:t xml:space="preserve">przez </w:t>
      </w:r>
      <w:r>
        <w:rPr>
          <w:rFonts w:ascii="Book Antiqua" w:hAnsi="Book Antiqua" w:cs="Arial"/>
          <w:sz w:val="22"/>
          <w:szCs w:val="22"/>
        </w:rPr>
        <w:t>Szkolną Komisję Konkursową</w:t>
      </w:r>
      <w:r w:rsidRPr="001E1B29">
        <w:rPr>
          <w:rFonts w:ascii="Book Antiqua" w:hAnsi="Book Antiqua" w:cs="Arial"/>
          <w:sz w:val="22"/>
          <w:szCs w:val="22"/>
        </w:rPr>
        <w:t xml:space="preserve"> do kolejnego </w:t>
      </w:r>
      <w:r w:rsidR="00727259">
        <w:rPr>
          <w:rFonts w:ascii="Book Antiqua" w:hAnsi="Book Antiqua" w:cs="Arial"/>
          <w:sz w:val="22"/>
          <w:szCs w:val="22"/>
        </w:rPr>
        <w:t xml:space="preserve">– II </w:t>
      </w:r>
      <w:r w:rsidRPr="001E1B29">
        <w:rPr>
          <w:rFonts w:ascii="Book Antiqua" w:hAnsi="Book Antiqua" w:cs="Arial"/>
          <w:sz w:val="22"/>
          <w:szCs w:val="22"/>
        </w:rPr>
        <w:t>etapu konkursu</w:t>
      </w:r>
      <w:r>
        <w:rPr>
          <w:rFonts w:ascii="Book Antiqua" w:hAnsi="Book Antiqua" w:cs="Arial"/>
          <w:sz w:val="22"/>
          <w:szCs w:val="22"/>
        </w:rPr>
        <w:t>.</w:t>
      </w:r>
    </w:p>
    <w:p w14:paraId="0250504C" w14:textId="77777777" w:rsidR="004B0162" w:rsidRDefault="004B0162" w:rsidP="004B0162">
      <w:pPr>
        <w:pStyle w:val="Akapitzlist1"/>
        <w:spacing w:line="340" w:lineRule="exact"/>
        <w:jc w:val="both"/>
        <w:rPr>
          <w:rFonts w:ascii="Arial" w:hAnsi="Arial" w:cs="Arial"/>
        </w:rPr>
      </w:pPr>
    </w:p>
    <w:p w14:paraId="5E252150" w14:textId="77777777" w:rsidR="00ED6E3C" w:rsidRPr="00BA2667" w:rsidRDefault="00ED6E3C" w:rsidP="00ED6E3C">
      <w:pPr>
        <w:pStyle w:val="Akapitzlist1"/>
        <w:spacing w:line="340" w:lineRule="exact"/>
        <w:ind w:left="0"/>
        <w:jc w:val="both"/>
        <w:rPr>
          <w:rFonts w:ascii="Book Antiqua" w:hAnsi="Book Antiqua" w:cs="Arial"/>
          <w:sz w:val="22"/>
          <w:szCs w:val="22"/>
        </w:rPr>
      </w:pPr>
      <w:r w:rsidRPr="00BA2667">
        <w:rPr>
          <w:rFonts w:ascii="Book Antiqua" w:hAnsi="Book Antiqua" w:cs="Arial"/>
          <w:sz w:val="22"/>
          <w:szCs w:val="22"/>
        </w:rPr>
        <w:t>Uczestnikami konkur</w:t>
      </w:r>
      <w:r w:rsidR="000A2B97">
        <w:rPr>
          <w:rFonts w:ascii="Book Antiqua" w:hAnsi="Book Antiqua" w:cs="Arial"/>
          <w:sz w:val="22"/>
          <w:szCs w:val="22"/>
        </w:rPr>
        <w:t>su mogą być uczniowie</w:t>
      </w:r>
      <w:r w:rsidRPr="00BA2667">
        <w:rPr>
          <w:rFonts w:ascii="Book Antiqua" w:hAnsi="Book Antiqua" w:cs="Arial"/>
          <w:sz w:val="22"/>
          <w:szCs w:val="22"/>
        </w:rPr>
        <w:t xml:space="preserve"> klas</w:t>
      </w:r>
      <w:r w:rsidR="000A2B97">
        <w:rPr>
          <w:rFonts w:ascii="Book Antiqua" w:hAnsi="Book Antiqua" w:cs="Arial"/>
          <w:sz w:val="22"/>
          <w:szCs w:val="22"/>
        </w:rPr>
        <w:t xml:space="preserve"> </w:t>
      </w:r>
      <w:r w:rsidR="00D06EF2">
        <w:rPr>
          <w:rFonts w:ascii="Book Antiqua" w:hAnsi="Book Antiqua" w:cs="Arial"/>
          <w:sz w:val="22"/>
          <w:szCs w:val="22"/>
        </w:rPr>
        <w:t xml:space="preserve">IV-VI  i  VII-VIII </w:t>
      </w:r>
      <w:r w:rsidRPr="00BA2667">
        <w:rPr>
          <w:rFonts w:ascii="Book Antiqua" w:hAnsi="Book Antiqua" w:cs="Arial"/>
          <w:sz w:val="22"/>
          <w:szCs w:val="22"/>
        </w:rPr>
        <w:t>szkół podsta</w:t>
      </w:r>
      <w:r w:rsidR="00D06EF2">
        <w:rPr>
          <w:rFonts w:ascii="Book Antiqua" w:hAnsi="Book Antiqua" w:cs="Arial"/>
          <w:sz w:val="22"/>
          <w:szCs w:val="22"/>
        </w:rPr>
        <w:t xml:space="preserve">wowych </w:t>
      </w:r>
      <w:r w:rsidRPr="00BA2667">
        <w:rPr>
          <w:rFonts w:ascii="Book Antiqua" w:hAnsi="Book Antiqua" w:cs="Arial"/>
          <w:sz w:val="22"/>
          <w:szCs w:val="22"/>
        </w:rPr>
        <w:t xml:space="preserve"> z województwa pomorskiego. Udział uczniów w konkursie jest dobrowolny. </w:t>
      </w:r>
    </w:p>
    <w:p w14:paraId="517BF2A0" w14:textId="77777777" w:rsidR="00ED6E3C" w:rsidRDefault="00ED6E3C" w:rsidP="00ED6E3C">
      <w:pPr>
        <w:pStyle w:val="Default"/>
        <w:spacing w:line="340" w:lineRule="exact"/>
        <w:rPr>
          <w:sz w:val="23"/>
          <w:szCs w:val="23"/>
        </w:rPr>
      </w:pPr>
    </w:p>
    <w:p w14:paraId="1B17B892" w14:textId="77777777" w:rsidR="00ED6E3C" w:rsidRPr="0041234D" w:rsidRDefault="00ED6E3C" w:rsidP="00ED6E3C">
      <w:pPr>
        <w:pStyle w:val="Default"/>
        <w:spacing w:line="340" w:lineRule="exact"/>
        <w:jc w:val="both"/>
        <w:rPr>
          <w:b/>
          <w:bCs/>
          <w:sz w:val="22"/>
          <w:szCs w:val="22"/>
        </w:rPr>
      </w:pPr>
      <w:r w:rsidRPr="0041234D">
        <w:rPr>
          <w:b/>
          <w:bCs/>
          <w:sz w:val="22"/>
          <w:szCs w:val="22"/>
        </w:rPr>
        <w:t>Organizacja i przebieg eliminacji szkolnych</w:t>
      </w:r>
    </w:p>
    <w:p w14:paraId="781087B6" w14:textId="77777777" w:rsidR="00ED6E3C" w:rsidRPr="0041234D" w:rsidRDefault="00ED6E3C" w:rsidP="00ED6E3C">
      <w:pPr>
        <w:pStyle w:val="Default"/>
        <w:spacing w:line="340" w:lineRule="exact"/>
        <w:jc w:val="both"/>
        <w:rPr>
          <w:bCs/>
          <w:sz w:val="22"/>
          <w:szCs w:val="22"/>
        </w:rPr>
      </w:pPr>
      <w:r w:rsidRPr="0041234D">
        <w:rPr>
          <w:bCs/>
          <w:sz w:val="22"/>
          <w:szCs w:val="22"/>
        </w:rPr>
        <w:t>Eliminacje szkolne organizują i przeprowadzają Szkolne Komisje Konkursowe. Szkoła (</w:t>
      </w:r>
      <w:r>
        <w:rPr>
          <w:bCs/>
          <w:sz w:val="22"/>
          <w:szCs w:val="22"/>
        </w:rPr>
        <w:t>nauczyciele, dyrektor) informuje</w:t>
      </w:r>
      <w:r w:rsidRPr="0041234D">
        <w:rPr>
          <w:bCs/>
          <w:sz w:val="22"/>
          <w:szCs w:val="22"/>
        </w:rPr>
        <w:t xml:space="preserve"> uczniów i nauczycieli o organizacji i termin</w:t>
      </w:r>
      <w:r>
        <w:rPr>
          <w:bCs/>
          <w:sz w:val="22"/>
          <w:szCs w:val="22"/>
        </w:rPr>
        <w:t>ie przeprowadze</w:t>
      </w:r>
      <w:r w:rsidRPr="0041234D">
        <w:rPr>
          <w:bCs/>
          <w:sz w:val="22"/>
          <w:szCs w:val="22"/>
        </w:rPr>
        <w:t xml:space="preserve">nia konkursu oraz warunkach udziału uczniów w eliminacjach. </w:t>
      </w:r>
    </w:p>
    <w:p w14:paraId="2D3346AE" w14:textId="77777777" w:rsidR="00ED6E3C" w:rsidRPr="0041234D" w:rsidRDefault="00ED6E3C" w:rsidP="00ED6E3C">
      <w:pPr>
        <w:pStyle w:val="Default"/>
        <w:spacing w:line="340" w:lineRule="exact"/>
        <w:jc w:val="both"/>
        <w:rPr>
          <w:bCs/>
          <w:sz w:val="22"/>
          <w:szCs w:val="22"/>
        </w:rPr>
      </w:pPr>
      <w:r w:rsidRPr="0041234D">
        <w:rPr>
          <w:bCs/>
          <w:sz w:val="22"/>
          <w:szCs w:val="22"/>
        </w:rPr>
        <w:t>W celu wyłonienia uczniów kwalifikujących się</w:t>
      </w:r>
      <w:r>
        <w:rPr>
          <w:bCs/>
          <w:sz w:val="22"/>
          <w:szCs w:val="22"/>
        </w:rPr>
        <w:t xml:space="preserve"> </w:t>
      </w:r>
      <w:r w:rsidRPr="0041234D">
        <w:rPr>
          <w:bCs/>
          <w:sz w:val="22"/>
          <w:szCs w:val="22"/>
        </w:rPr>
        <w:t xml:space="preserve">do drugiego etapu szkoły powołują </w:t>
      </w:r>
      <w:r>
        <w:rPr>
          <w:bCs/>
          <w:sz w:val="22"/>
          <w:szCs w:val="22"/>
        </w:rPr>
        <w:t xml:space="preserve">Szkolne </w:t>
      </w:r>
      <w:r w:rsidRPr="0041234D">
        <w:rPr>
          <w:bCs/>
          <w:sz w:val="22"/>
          <w:szCs w:val="22"/>
        </w:rPr>
        <w:t xml:space="preserve">Komisje Konkursowe do przeprowadzenia eliminacji  </w:t>
      </w:r>
      <w:r w:rsidR="000A2B97">
        <w:rPr>
          <w:bCs/>
          <w:sz w:val="22"/>
          <w:szCs w:val="22"/>
        </w:rPr>
        <w:t>szkolnych</w:t>
      </w:r>
      <w:r>
        <w:rPr>
          <w:bCs/>
          <w:sz w:val="22"/>
          <w:szCs w:val="22"/>
        </w:rPr>
        <w:t xml:space="preserve">. </w:t>
      </w:r>
    </w:p>
    <w:p w14:paraId="232B5AE7" w14:textId="77777777" w:rsidR="00ED6E3C" w:rsidRPr="0041234D" w:rsidRDefault="00ED6E3C" w:rsidP="00ED6E3C">
      <w:pPr>
        <w:pStyle w:val="Default"/>
        <w:spacing w:line="340" w:lineRule="exact"/>
        <w:jc w:val="both"/>
        <w:rPr>
          <w:bCs/>
          <w:sz w:val="22"/>
          <w:szCs w:val="22"/>
        </w:rPr>
      </w:pPr>
    </w:p>
    <w:p w14:paraId="514B13A7" w14:textId="77777777" w:rsidR="00ED6E3C" w:rsidRPr="0041234D" w:rsidRDefault="00ED6E3C" w:rsidP="00ED6E3C">
      <w:pPr>
        <w:pStyle w:val="Default"/>
        <w:spacing w:line="340" w:lineRule="exact"/>
        <w:jc w:val="both"/>
        <w:rPr>
          <w:bCs/>
          <w:sz w:val="22"/>
          <w:szCs w:val="22"/>
        </w:rPr>
      </w:pPr>
      <w:r w:rsidRPr="0041234D">
        <w:rPr>
          <w:bCs/>
          <w:sz w:val="22"/>
          <w:szCs w:val="22"/>
        </w:rPr>
        <w:lastRenderedPageBreak/>
        <w:t xml:space="preserve">Każdy uczeń, który chce wziąć udział w konkursie, jest zobowiązany do  wypełnienia komputerowo „Karty zgłoszenia ucznia do konkursu” i przekazania jej </w:t>
      </w:r>
      <w:r>
        <w:rPr>
          <w:bCs/>
          <w:sz w:val="22"/>
          <w:szCs w:val="22"/>
        </w:rPr>
        <w:t xml:space="preserve">Szkolnej </w:t>
      </w:r>
      <w:r w:rsidR="009B1530">
        <w:rPr>
          <w:bCs/>
          <w:sz w:val="22"/>
          <w:szCs w:val="22"/>
        </w:rPr>
        <w:t>Komisji Konkursowej (załącznik</w:t>
      </w:r>
      <w:r w:rsidR="00D06EF2">
        <w:rPr>
          <w:bCs/>
          <w:sz w:val="22"/>
          <w:szCs w:val="22"/>
        </w:rPr>
        <w:t xml:space="preserve"> </w:t>
      </w:r>
      <w:r w:rsidR="009B1530">
        <w:rPr>
          <w:bCs/>
          <w:sz w:val="22"/>
          <w:szCs w:val="22"/>
        </w:rPr>
        <w:t>1</w:t>
      </w:r>
      <w:r w:rsidR="00D06EF2">
        <w:rPr>
          <w:bCs/>
          <w:sz w:val="22"/>
          <w:szCs w:val="22"/>
        </w:rPr>
        <w:t>)</w:t>
      </w:r>
      <w:r w:rsidR="009B1530">
        <w:rPr>
          <w:bCs/>
          <w:sz w:val="22"/>
          <w:szCs w:val="22"/>
        </w:rPr>
        <w:t xml:space="preserve"> </w:t>
      </w:r>
      <w:r w:rsidRPr="0041234D">
        <w:rPr>
          <w:bCs/>
          <w:sz w:val="22"/>
          <w:szCs w:val="22"/>
        </w:rPr>
        <w:t xml:space="preserve">Regulaminu konkursu wojewódzkiego </w:t>
      </w:r>
      <w:r w:rsidR="004B0162">
        <w:rPr>
          <w:bCs/>
          <w:i/>
          <w:sz w:val="22"/>
          <w:szCs w:val="22"/>
        </w:rPr>
        <w:t>Wspaniały Świat Turcji</w:t>
      </w:r>
      <w:r>
        <w:rPr>
          <w:bCs/>
          <w:sz w:val="22"/>
          <w:szCs w:val="22"/>
        </w:rPr>
        <w:t xml:space="preserve">). </w:t>
      </w:r>
      <w:r w:rsidRPr="0041234D">
        <w:rPr>
          <w:bCs/>
          <w:sz w:val="22"/>
          <w:szCs w:val="22"/>
        </w:rPr>
        <w:t xml:space="preserve">Podpis rodzica  </w:t>
      </w:r>
      <w:r>
        <w:rPr>
          <w:bCs/>
          <w:sz w:val="22"/>
          <w:szCs w:val="22"/>
        </w:rPr>
        <w:t xml:space="preserve">na karcie </w:t>
      </w:r>
      <w:r w:rsidRPr="0041234D">
        <w:rPr>
          <w:bCs/>
          <w:sz w:val="22"/>
          <w:szCs w:val="22"/>
        </w:rPr>
        <w:t>jest zgodą na uczestnictwo dziecka w konkursie i na przetwarzanie jego danych na potrzeby konkursu oraz na publikację wyników konkursowych w Internecie.</w:t>
      </w:r>
    </w:p>
    <w:p w14:paraId="483DCF4D" w14:textId="77777777" w:rsidR="00ED6E3C" w:rsidRPr="0041234D" w:rsidRDefault="00ED6E3C" w:rsidP="00ED6E3C">
      <w:pPr>
        <w:pStyle w:val="Default"/>
        <w:spacing w:line="340" w:lineRule="exact"/>
        <w:jc w:val="both"/>
        <w:rPr>
          <w:bCs/>
          <w:sz w:val="22"/>
          <w:szCs w:val="22"/>
        </w:rPr>
      </w:pPr>
    </w:p>
    <w:p w14:paraId="06468A74" w14:textId="77777777" w:rsidR="00ED6E3C" w:rsidRPr="0077328A" w:rsidRDefault="00ED6E3C" w:rsidP="00ED6E3C">
      <w:pPr>
        <w:pStyle w:val="Default"/>
        <w:spacing w:line="340" w:lineRule="exact"/>
        <w:jc w:val="both"/>
        <w:rPr>
          <w:b/>
          <w:bCs/>
          <w:sz w:val="22"/>
          <w:szCs w:val="22"/>
        </w:rPr>
      </w:pPr>
      <w:r w:rsidRPr="0077328A">
        <w:rPr>
          <w:b/>
          <w:bCs/>
          <w:sz w:val="22"/>
          <w:szCs w:val="22"/>
        </w:rPr>
        <w:t>Zasady przebiegu eliminacji szkolnych:</w:t>
      </w:r>
    </w:p>
    <w:p w14:paraId="5B3A3092" w14:textId="77777777" w:rsidR="004B0162" w:rsidRPr="0077328A" w:rsidRDefault="00ED6E3C" w:rsidP="005B246A">
      <w:pPr>
        <w:widowControl/>
        <w:autoSpaceDN/>
        <w:spacing w:line="360" w:lineRule="exact"/>
        <w:jc w:val="both"/>
        <w:textAlignment w:val="auto"/>
        <w:rPr>
          <w:rFonts w:ascii="Book Antiqua" w:hAnsi="Book Antiqua" w:cs="Book Antiqua"/>
          <w:sz w:val="22"/>
          <w:szCs w:val="22"/>
        </w:rPr>
      </w:pPr>
      <w:r w:rsidRPr="0077328A">
        <w:rPr>
          <w:rFonts w:ascii="Book Antiqua" w:hAnsi="Book Antiqua"/>
          <w:bCs/>
          <w:sz w:val="22"/>
          <w:szCs w:val="22"/>
        </w:rPr>
        <w:t>Uczniowie</w:t>
      </w:r>
      <w:r w:rsidR="004B0162" w:rsidRPr="0077328A">
        <w:rPr>
          <w:rFonts w:ascii="Book Antiqua" w:hAnsi="Book Antiqua"/>
          <w:bCs/>
          <w:sz w:val="22"/>
          <w:szCs w:val="22"/>
        </w:rPr>
        <w:t xml:space="preserve"> piszą pracę literacką </w:t>
      </w:r>
      <w:r w:rsidR="0077328A">
        <w:rPr>
          <w:rFonts w:ascii="Book Antiqua" w:hAnsi="Book Antiqua"/>
          <w:bCs/>
          <w:sz w:val="22"/>
          <w:szCs w:val="22"/>
        </w:rPr>
        <w:t>na temat</w:t>
      </w:r>
      <w:r w:rsidR="004B0162" w:rsidRPr="0077328A">
        <w:rPr>
          <w:rFonts w:ascii="Book Antiqua" w:hAnsi="Book Antiqua"/>
          <w:bCs/>
          <w:sz w:val="22"/>
          <w:szCs w:val="22"/>
        </w:rPr>
        <w:t xml:space="preserve"> „</w:t>
      </w:r>
      <w:r w:rsidR="004B0162" w:rsidRPr="0077328A">
        <w:rPr>
          <w:rFonts w:ascii="Book Antiqua" w:hAnsi="Book Antiqua"/>
          <w:sz w:val="22"/>
          <w:szCs w:val="22"/>
        </w:rPr>
        <w:t>Wspaniały świat Turcji - tradycje, kultura i krajobraz Turcji widziany oczami młodego człowieka</w:t>
      </w:r>
      <w:r w:rsidR="0077328A">
        <w:rPr>
          <w:rFonts w:ascii="Book Antiqua" w:hAnsi="Book Antiqua"/>
          <w:sz w:val="22"/>
          <w:szCs w:val="22"/>
        </w:rPr>
        <w:t>”</w:t>
      </w:r>
      <w:r w:rsidR="004B0162" w:rsidRPr="0077328A">
        <w:rPr>
          <w:rFonts w:ascii="Book Antiqua" w:hAnsi="Book Antiqua"/>
          <w:sz w:val="22"/>
          <w:szCs w:val="22"/>
        </w:rPr>
        <w:t>.</w:t>
      </w:r>
      <w:r w:rsidR="004B0162" w:rsidRPr="0077328A">
        <w:rPr>
          <w:rFonts w:ascii="Book Antiqua" w:hAnsi="Book Antiqua" w:cs="Book Antiqua"/>
          <w:sz w:val="22"/>
          <w:szCs w:val="22"/>
        </w:rPr>
        <w:t xml:space="preserve"> Rodzaj prac - format A4, objętość do 2 stron, praca napisana na komputerze - proponowane formy pisemne: opowiadanie, esej, felieton, wiersz.</w:t>
      </w:r>
    </w:p>
    <w:p w14:paraId="6266463A" w14:textId="77777777" w:rsidR="00D06EF2" w:rsidRDefault="00D06EF2" w:rsidP="005B246A">
      <w:pPr>
        <w:widowControl/>
        <w:autoSpaceDN/>
        <w:spacing w:line="360" w:lineRule="exact"/>
        <w:jc w:val="both"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Przedział wiekowy:</w:t>
      </w:r>
    </w:p>
    <w:p w14:paraId="08A0FC36" w14:textId="77777777" w:rsidR="004B0162" w:rsidRPr="0077328A" w:rsidRDefault="00D06EF2" w:rsidP="005B246A">
      <w:pPr>
        <w:widowControl/>
        <w:autoSpaceDN/>
        <w:spacing w:line="360" w:lineRule="exact"/>
        <w:jc w:val="both"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I grupa: uczniowie klas IV-VI, II grupa: uczniowie klas VII-VIII</w:t>
      </w:r>
      <w:r w:rsidR="004B0162" w:rsidRPr="0077328A">
        <w:rPr>
          <w:rFonts w:ascii="Book Antiqua" w:hAnsi="Book Antiqua" w:cs="Book Antiqua"/>
          <w:sz w:val="22"/>
          <w:szCs w:val="22"/>
        </w:rPr>
        <w:t>.</w:t>
      </w:r>
    </w:p>
    <w:p w14:paraId="22F84EA1" w14:textId="77777777" w:rsidR="004B0162" w:rsidRDefault="004B0162" w:rsidP="004B0162">
      <w:pPr>
        <w:pStyle w:val="Default"/>
        <w:rPr>
          <w:sz w:val="23"/>
          <w:szCs w:val="23"/>
        </w:rPr>
      </w:pPr>
    </w:p>
    <w:p w14:paraId="2AED3402" w14:textId="77777777" w:rsidR="00ED6E3C" w:rsidRPr="00E47CED" w:rsidRDefault="0077328A" w:rsidP="00ED6E3C">
      <w:pPr>
        <w:widowControl/>
        <w:autoSpaceDN/>
        <w:spacing w:line="340" w:lineRule="exact"/>
        <w:jc w:val="both"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Spośród wszystkich otrzymanych prac </w:t>
      </w:r>
      <w:r w:rsidR="00ED6E3C" w:rsidRPr="00E47CED">
        <w:rPr>
          <w:rFonts w:ascii="Book Antiqua" w:hAnsi="Book Antiqua" w:cs="Book Antiqua"/>
          <w:sz w:val="22"/>
          <w:szCs w:val="22"/>
        </w:rPr>
        <w:t xml:space="preserve">Szkolne Komisje Konkursowe </w:t>
      </w:r>
      <w:r>
        <w:rPr>
          <w:rFonts w:ascii="Book Antiqua" w:hAnsi="Book Antiqua" w:cs="Book Antiqua"/>
          <w:sz w:val="22"/>
          <w:szCs w:val="22"/>
        </w:rPr>
        <w:t>wyłaniają najlepsze prace uczniów, którzy zakwalifikują się do etapu II</w:t>
      </w:r>
      <w:r w:rsidR="005B246A">
        <w:rPr>
          <w:rFonts w:ascii="Book Antiqua" w:hAnsi="Book Antiqua" w:cs="Book Antiqua"/>
          <w:sz w:val="22"/>
          <w:szCs w:val="22"/>
        </w:rPr>
        <w:t>. W</w:t>
      </w:r>
      <w:r>
        <w:rPr>
          <w:rFonts w:ascii="Book Antiqua" w:hAnsi="Book Antiqua" w:cs="Book Antiqua"/>
          <w:sz w:val="22"/>
          <w:szCs w:val="22"/>
        </w:rPr>
        <w:t xml:space="preserve"> tym celu SKK powinny wybrać </w:t>
      </w:r>
      <w:r w:rsidR="00D06EF2">
        <w:rPr>
          <w:rFonts w:ascii="Book Antiqua" w:hAnsi="Book Antiqua" w:cs="Book Antiqua"/>
          <w:sz w:val="22"/>
          <w:szCs w:val="22"/>
        </w:rPr>
        <w:t>maksymalnie dziesięć</w:t>
      </w:r>
      <w:r w:rsidRPr="00E47CED">
        <w:rPr>
          <w:rFonts w:ascii="Book Antiqua" w:hAnsi="Book Antiqua" w:cs="Book Antiqua"/>
          <w:sz w:val="22"/>
          <w:szCs w:val="22"/>
        </w:rPr>
        <w:t xml:space="preserve"> prac. </w:t>
      </w:r>
      <w:r w:rsidR="00ED6E3C" w:rsidRPr="00E47CED">
        <w:rPr>
          <w:rFonts w:ascii="Book Antiqua" w:hAnsi="Book Antiqua" w:cs="Book Antiqua"/>
          <w:sz w:val="22"/>
          <w:szCs w:val="22"/>
        </w:rPr>
        <w:t>Prac</w:t>
      </w:r>
      <w:r>
        <w:rPr>
          <w:rFonts w:ascii="Book Antiqua" w:hAnsi="Book Antiqua" w:cs="Book Antiqua"/>
          <w:sz w:val="22"/>
          <w:szCs w:val="22"/>
        </w:rPr>
        <w:t>e uczestników</w:t>
      </w:r>
      <w:r w:rsidR="00ED6E3C" w:rsidRPr="00E47CED">
        <w:rPr>
          <w:rFonts w:ascii="Book Antiqua" w:hAnsi="Book Antiqua" w:cs="Book Antiqua"/>
          <w:sz w:val="22"/>
          <w:szCs w:val="22"/>
        </w:rPr>
        <w:t xml:space="preserve"> powinn</w:t>
      </w:r>
      <w:r>
        <w:rPr>
          <w:rFonts w:ascii="Book Antiqua" w:hAnsi="Book Antiqua" w:cs="Book Antiqua"/>
          <w:sz w:val="22"/>
          <w:szCs w:val="22"/>
        </w:rPr>
        <w:t>y</w:t>
      </w:r>
      <w:r w:rsidR="00ED6E3C" w:rsidRPr="00E47CED">
        <w:rPr>
          <w:rFonts w:ascii="Book Antiqua" w:hAnsi="Book Antiqua" w:cs="Book Antiqua"/>
          <w:sz w:val="22"/>
          <w:szCs w:val="22"/>
        </w:rPr>
        <w:t xml:space="preserve"> być podpisan</w:t>
      </w:r>
      <w:r>
        <w:rPr>
          <w:rFonts w:ascii="Book Antiqua" w:hAnsi="Book Antiqua" w:cs="Book Antiqua"/>
          <w:sz w:val="22"/>
          <w:szCs w:val="22"/>
        </w:rPr>
        <w:t xml:space="preserve">e </w:t>
      </w:r>
      <w:r w:rsidR="00ED6E3C" w:rsidRPr="00E47CED">
        <w:rPr>
          <w:rFonts w:ascii="Book Antiqua" w:hAnsi="Book Antiqua" w:cs="Book Antiqua"/>
          <w:sz w:val="22"/>
          <w:szCs w:val="22"/>
        </w:rPr>
        <w:t>– imię i nazwisko, szkoła</w:t>
      </w:r>
      <w:r>
        <w:rPr>
          <w:rFonts w:ascii="Book Antiqua" w:hAnsi="Book Antiqua" w:cs="Book Antiqua"/>
          <w:sz w:val="22"/>
          <w:szCs w:val="22"/>
        </w:rPr>
        <w:t xml:space="preserve">. </w:t>
      </w:r>
      <w:r w:rsidR="00ED6E3C" w:rsidRPr="00E47CED">
        <w:rPr>
          <w:rFonts w:ascii="Book Antiqua" w:hAnsi="Book Antiqua" w:cs="Book Antiqua"/>
          <w:sz w:val="22"/>
          <w:szCs w:val="22"/>
        </w:rPr>
        <w:t xml:space="preserve"> </w:t>
      </w:r>
    </w:p>
    <w:p w14:paraId="68F0E912" w14:textId="77777777" w:rsidR="00ED6E3C" w:rsidRPr="00E47CED" w:rsidRDefault="0077328A" w:rsidP="00ED6E3C">
      <w:pPr>
        <w:widowControl/>
        <w:autoSpaceDN/>
        <w:spacing w:line="340" w:lineRule="exact"/>
        <w:jc w:val="both"/>
        <w:textAlignment w:val="auto"/>
        <w:rPr>
          <w:b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Zakwalifikowane do II etapu prace </w:t>
      </w:r>
      <w:r w:rsidR="00ED6E3C" w:rsidRPr="00E47CED">
        <w:rPr>
          <w:rFonts w:ascii="Book Antiqua" w:hAnsi="Book Antiqua" w:cs="Book Antiqua"/>
          <w:sz w:val="22"/>
          <w:szCs w:val="22"/>
        </w:rPr>
        <w:t xml:space="preserve">Przewodniczący SKK przesyła bądź dostarcza osobiście do siedziby Organizatora do </w:t>
      </w:r>
      <w:r w:rsidR="004336F0">
        <w:rPr>
          <w:rFonts w:ascii="Book Antiqua" w:hAnsi="Book Antiqua" w:cs="Book Antiqua"/>
          <w:sz w:val="22"/>
          <w:szCs w:val="22"/>
        </w:rPr>
        <w:t>28</w:t>
      </w:r>
      <w:r w:rsidR="00094E1B">
        <w:rPr>
          <w:rFonts w:ascii="Book Antiqua" w:hAnsi="Book Antiqua" w:cs="Book Antiqua"/>
          <w:sz w:val="22"/>
          <w:szCs w:val="22"/>
        </w:rPr>
        <w:t xml:space="preserve"> kwietnia</w:t>
      </w:r>
      <w:r>
        <w:rPr>
          <w:rFonts w:ascii="Book Antiqua" w:hAnsi="Book Antiqua" w:cs="Book Antiqua"/>
          <w:sz w:val="22"/>
          <w:szCs w:val="22"/>
        </w:rPr>
        <w:t xml:space="preserve"> 20</w:t>
      </w:r>
      <w:r w:rsidR="004336F0">
        <w:rPr>
          <w:rFonts w:ascii="Book Antiqua" w:hAnsi="Book Antiqua" w:cs="Book Antiqua"/>
          <w:sz w:val="22"/>
          <w:szCs w:val="22"/>
        </w:rPr>
        <w:t>23</w:t>
      </w:r>
      <w:r>
        <w:rPr>
          <w:rFonts w:ascii="Book Antiqua" w:hAnsi="Book Antiqua" w:cs="Book Antiqua"/>
          <w:sz w:val="22"/>
          <w:szCs w:val="22"/>
        </w:rPr>
        <w:t xml:space="preserve"> roku. </w:t>
      </w:r>
      <w:r w:rsidR="00ED6E3C" w:rsidRPr="00E47CED">
        <w:rPr>
          <w:rFonts w:ascii="Book Antiqua" w:hAnsi="Book Antiqua" w:cs="Book Antiqua"/>
          <w:sz w:val="22"/>
          <w:szCs w:val="22"/>
        </w:rPr>
        <w:t xml:space="preserve"> </w:t>
      </w:r>
    </w:p>
    <w:p w14:paraId="7D2A4827" w14:textId="77777777" w:rsidR="00ED6E3C" w:rsidRPr="00E47CED" w:rsidRDefault="00ED6E3C" w:rsidP="00ED6E3C">
      <w:pPr>
        <w:pStyle w:val="Default"/>
        <w:spacing w:line="340" w:lineRule="exact"/>
        <w:jc w:val="both"/>
        <w:rPr>
          <w:bCs/>
          <w:sz w:val="22"/>
          <w:szCs w:val="22"/>
        </w:rPr>
      </w:pPr>
      <w:r w:rsidRPr="00E47CED">
        <w:rPr>
          <w:bCs/>
          <w:sz w:val="22"/>
          <w:szCs w:val="22"/>
        </w:rPr>
        <w:t xml:space="preserve">Do prac muszą być dołączone wypełnione i podpisane „Karty zgłoszenia ucznia do konkursu”. </w:t>
      </w:r>
    </w:p>
    <w:p w14:paraId="5A1F0098" w14:textId="77777777" w:rsidR="00ED6E3C" w:rsidRPr="00E47CED" w:rsidRDefault="00ED6E3C" w:rsidP="00ED6E3C">
      <w:pPr>
        <w:pStyle w:val="Default"/>
        <w:spacing w:line="340" w:lineRule="exact"/>
        <w:jc w:val="both"/>
        <w:rPr>
          <w:bCs/>
          <w:sz w:val="22"/>
          <w:szCs w:val="22"/>
        </w:rPr>
      </w:pPr>
      <w:r w:rsidRPr="00E47CED">
        <w:rPr>
          <w:bCs/>
          <w:sz w:val="22"/>
          <w:szCs w:val="22"/>
        </w:rPr>
        <w:t>Adres Organizatora:</w:t>
      </w:r>
    </w:p>
    <w:p w14:paraId="7266ADF1" w14:textId="77777777" w:rsidR="00ED6E3C" w:rsidRDefault="00ED6E3C" w:rsidP="00ED6E3C">
      <w:pPr>
        <w:spacing w:line="340" w:lineRule="exact"/>
        <w:ind w:left="36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  <w:b/>
          <w:bCs/>
        </w:rPr>
        <w:t>Gdańs</w:t>
      </w:r>
      <w:r w:rsidR="00A67006">
        <w:rPr>
          <w:rFonts w:ascii="Book Antiqua" w:hAnsi="Book Antiqua" w:cs="Book Antiqua"/>
          <w:b/>
          <w:bCs/>
        </w:rPr>
        <w:t>ka Szkoła Podstawowa „Lingwista” im. Hymnu Narodowego</w:t>
      </w:r>
      <w:r w:rsidR="008C7167"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  <w:b/>
          <w:bCs/>
        </w:rPr>
        <w:t xml:space="preserve"> </w:t>
      </w:r>
    </w:p>
    <w:p w14:paraId="682BF7E0" w14:textId="77777777" w:rsidR="00ED6E3C" w:rsidRDefault="00ED6E3C" w:rsidP="00ED6E3C">
      <w:pPr>
        <w:spacing w:line="340" w:lineRule="exact"/>
        <w:ind w:left="36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Pani Agnieszka Krzywicka</w:t>
      </w:r>
      <w:r>
        <w:rPr>
          <w:rFonts w:ascii="Book Antiqua" w:hAnsi="Book Antiqua" w:cs="Book Antiqua"/>
          <w:b/>
          <w:bCs/>
        </w:rPr>
        <w:tab/>
      </w:r>
    </w:p>
    <w:p w14:paraId="79D139FE" w14:textId="77777777" w:rsidR="00ED6E3C" w:rsidRDefault="00ED6E3C" w:rsidP="00ED6E3C">
      <w:pPr>
        <w:spacing w:line="340" w:lineRule="exact"/>
        <w:ind w:left="36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ul. Malczewskiego 51</w:t>
      </w:r>
    </w:p>
    <w:p w14:paraId="6AAABB82" w14:textId="77777777" w:rsidR="00ED6E3C" w:rsidRDefault="00ED6E3C" w:rsidP="00ED6E3C">
      <w:pPr>
        <w:spacing w:line="340" w:lineRule="exact"/>
        <w:ind w:left="36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ab/>
        <w:t>80-107 Gdańsk</w:t>
      </w:r>
    </w:p>
    <w:p w14:paraId="32E85C58" w14:textId="77777777" w:rsidR="00ED6E3C" w:rsidRPr="006367EB" w:rsidRDefault="00ED6E3C" w:rsidP="00ED6E3C">
      <w:pPr>
        <w:spacing w:line="340" w:lineRule="exact"/>
        <w:ind w:left="360"/>
        <w:jc w:val="center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  <w:b/>
          <w:bCs/>
        </w:rPr>
        <w:t xml:space="preserve">Z dopiskiem </w:t>
      </w:r>
      <w:r w:rsidR="0077328A" w:rsidRPr="006367EB">
        <w:rPr>
          <w:rFonts w:ascii="Book Antiqua" w:hAnsi="Book Antiqua" w:cs="Book Antiqua"/>
          <w:b/>
          <w:bCs/>
          <w:i/>
        </w:rPr>
        <w:t>Wspaniały Świat Turcji</w:t>
      </w:r>
    </w:p>
    <w:p w14:paraId="172B67F3" w14:textId="77777777" w:rsidR="00ED6E3C" w:rsidRPr="006367EB" w:rsidRDefault="00ED6E3C" w:rsidP="00ED6E3C">
      <w:pPr>
        <w:pStyle w:val="Default"/>
        <w:spacing w:line="340" w:lineRule="exact"/>
        <w:jc w:val="both"/>
        <w:rPr>
          <w:bCs/>
          <w:i/>
          <w:sz w:val="22"/>
          <w:szCs w:val="22"/>
        </w:rPr>
      </w:pPr>
    </w:p>
    <w:p w14:paraId="773F8FCB" w14:textId="77777777" w:rsidR="000A2B97" w:rsidRDefault="00ED6E3C" w:rsidP="000A2B97">
      <w:pPr>
        <w:pStyle w:val="Default"/>
        <w:spacing w:line="340" w:lineRule="exact"/>
        <w:jc w:val="both"/>
        <w:rPr>
          <w:b/>
          <w:bCs/>
          <w:sz w:val="22"/>
          <w:szCs w:val="22"/>
        </w:rPr>
      </w:pPr>
      <w:r w:rsidRPr="00AA71CE">
        <w:rPr>
          <w:b/>
          <w:bCs/>
          <w:sz w:val="22"/>
          <w:szCs w:val="22"/>
        </w:rPr>
        <w:t xml:space="preserve">Organizacja i przebieg eliminacji </w:t>
      </w:r>
      <w:r w:rsidR="000A2B97">
        <w:rPr>
          <w:b/>
          <w:bCs/>
          <w:sz w:val="22"/>
          <w:szCs w:val="22"/>
        </w:rPr>
        <w:t>rejonowych</w:t>
      </w:r>
    </w:p>
    <w:p w14:paraId="5C7C59A1" w14:textId="77777777" w:rsidR="00ED6E3C" w:rsidRPr="000A2B97" w:rsidRDefault="00ED6E3C" w:rsidP="000A2B97">
      <w:pPr>
        <w:pStyle w:val="Default"/>
        <w:spacing w:line="340" w:lineRule="exact"/>
        <w:jc w:val="both"/>
        <w:rPr>
          <w:b/>
          <w:bCs/>
          <w:sz w:val="22"/>
          <w:szCs w:val="22"/>
        </w:rPr>
      </w:pPr>
      <w:r w:rsidRPr="00BA2667">
        <w:rPr>
          <w:bCs/>
          <w:sz w:val="22"/>
          <w:szCs w:val="22"/>
        </w:rPr>
        <w:t>Gł</w:t>
      </w:r>
      <w:r w:rsidR="006367EB">
        <w:rPr>
          <w:bCs/>
          <w:sz w:val="22"/>
          <w:szCs w:val="22"/>
        </w:rPr>
        <w:t xml:space="preserve">ówna Komisja Konkursowa wyłania </w:t>
      </w:r>
      <w:r w:rsidRPr="00BA2667">
        <w:rPr>
          <w:bCs/>
          <w:sz w:val="22"/>
          <w:szCs w:val="22"/>
        </w:rPr>
        <w:t xml:space="preserve">finalistów spośród prac wysłanych przez SKK. </w:t>
      </w:r>
      <w:r w:rsidRPr="00BA2667">
        <w:rPr>
          <w:sz w:val="22"/>
          <w:szCs w:val="22"/>
        </w:rPr>
        <w:t xml:space="preserve">Prace zniszczone lub zbiorowego autorstwa nie będą brane pod uwagę. </w:t>
      </w:r>
      <w:r w:rsidRPr="00BA2667">
        <w:rPr>
          <w:bCs/>
          <w:sz w:val="22"/>
          <w:szCs w:val="22"/>
        </w:rPr>
        <w:t>Przewodniczący GKK sporządza protokół z przebiegu konkursu i zamieszcza informacje o uczn</w:t>
      </w:r>
      <w:r w:rsidR="000A2B97">
        <w:rPr>
          <w:bCs/>
          <w:sz w:val="22"/>
          <w:szCs w:val="22"/>
        </w:rPr>
        <w:t>iach zakwalifikowanych do III etapu</w:t>
      </w:r>
      <w:r w:rsidRPr="00BA2667">
        <w:rPr>
          <w:bCs/>
          <w:sz w:val="22"/>
          <w:szCs w:val="22"/>
        </w:rPr>
        <w:t xml:space="preserve"> na stronie szkoły Organizatora </w:t>
      </w:r>
      <w:r w:rsidR="004336F0">
        <w:rPr>
          <w:bCs/>
          <w:sz w:val="22"/>
          <w:szCs w:val="22"/>
        </w:rPr>
        <w:t>do 19</w:t>
      </w:r>
      <w:r w:rsidR="006367EB">
        <w:rPr>
          <w:bCs/>
          <w:sz w:val="22"/>
          <w:szCs w:val="22"/>
        </w:rPr>
        <w:t xml:space="preserve"> maja</w:t>
      </w:r>
      <w:r w:rsidR="004336F0">
        <w:rPr>
          <w:bCs/>
          <w:sz w:val="22"/>
          <w:szCs w:val="22"/>
        </w:rPr>
        <w:t xml:space="preserve"> 2023</w:t>
      </w:r>
      <w:r w:rsidRPr="00BA2667">
        <w:rPr>
          <w:bCs/>
          <w:sz w:val="22"/>
          <w:szCs w:val="22"/>
        </w:rPr>
        <w:t xml:space="preserve"> r. Podaje również informacje o </w:t>
      </w:r>
      <w:r w:rsidR="006367EB">
        <w:rPr>
          <w:bCs/>
          <w:sz w:val="22"/>
          <w:szCs w:val="22"/>
        </w:rPr>
        <w:t>III etapie konkursu</w:t>
      </w:r>
      <w:r w:rsidRPr="00BA2667">
        <w:rPr>
          <w:bCs/>
          <w:sz w:val="22"/>
          <w:szCs w:val="22"/>
        </w:rPr>
        <w:t xml:space="preserve">. </w:t>
      </w:r>
    </w:p>
    <w:p w14:paraId="29874B22" w14:textId="77777777" w:rsidR="00ED6E3C" w:rsidRPr="00BA2667" w:rsidRDefault="00ED6E3C" w:rsidP="00ED6E3C">
      <w:pPr>
        <w:pStyle w:val="Default"/>
        <w:spacing w:line="340" w:lineRule="exact"/>
        <w:jc w:val="both"/>
        <w:rPr>
          <w:bCs/>
          <w:sz w:val="22"/>
          <w:szCs w:val="22"/>
        </w:rPr>
      </w:pPr>
    </w:p>
    <w:p w14:paraId="465A226E" w14:textId="77777777" w:rsidR="00ED6E3C" w:rsidRDefault="000A2B97" w:rsidP="00566FFB">
      <w:pPr>
        <w:pStyle w:val="Default"/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Zakwalifikowani do f</w:t>
      </w:r>
      <w:r w:rsidR="00FF7B18">
        <w:rPr>
          <w:bCs/>
          <w:sz w:val="22"/>
          <w:szCs w:val="22"/>
        </w:rPr>
        <w:t>inału</w:t>
      </w:r>
      <w:r w:rsidR="00ED6E3C" w:rsidRPr="00BA2667">
        <w:rPr>
          <w:bCs/>
          <w:sz w:val="22"/>
          <w:szCs w:val="22"/>
        </w:rPr>
        <w:t xml:space="preserve"> </w:t>
      </w:r>
      <w:r w:rsidR="006367EB">
        <w:rPr>
          <w:bCs/>
          <w:sz w:val="22"/>
          <w:szCs w:val="22"/>
        </w:rPr>
        <w:t xml:space="preserve">uczniowie uczestniczą w III etapie konkursu organizowanym </w:t>
      </w:r>
      <w:r w:rsidR="00303A1A">
        <w:rPr>
          <w:bCs/>
          <w:sz w:val="22"/>
          <w:szCs w:val="22"/>
        </w:rPr>
        <w:t xml:space="preserve">                                </w:t>
      </w:r>
      <w:r w:rsidR="006367EB">
        <w:rPr>
          <w:bCs/>
          <w:sz w:val="22"/>
          <w:szCs w:val="22"/>
        </w:rPr>
        <w:t>w siedzibie Organizatora</w:t>
      </w:r>
      <w:r w:rsidR="00094E1B">
        <w:rPr>
          <w:bCs/>
          <w:sz w:val="22"/>
          <w:szCs w:val="22"/>
        </w:rPr>
        <w:t xml:space="preserve"> w terminie podanym podczas ogłoszenia wyników II etapu</w:t>
      </w:r>
      <w:r w:rsidR="006367EB">
        <w:rPr>
          <w:bCs/>
          <w:sz w:val="22"/>
          <w:szCs w:val="22"/>
        </w:rPr>
        <w:t>. Ostatni etap konkursu stanowi roz</w:t>
      </w:r>
      <w:r w:rsidR="00566FFB">
        <w:rPr>
          <w:bCs/>
          <w:sz w:val="22"/>
          <w:szCs w:val="22"/>
        </w:rPr>
        <w:t xml:space="preserve">mowa z Główną Komisją Konkursową na temat prac uczniów z II etapu. Uczestnicy konkursu powinni wykazać się umiejętnością analizy </w:t>
      </w:r>
      <w:r w:rsidR="006367EB">
        <w:rPr>
          <w:bCs/>
          <w:sz w:val="22"/>
          <w:szCs w:val="22"/>
        </w:rPr>
        <w:t>i interpret</w:t>
      </w:r>
      <w:r w:rsidR="00566FFB">
        <w:rPr>
          <w:bCs/>
          <w:sz w:val="22"/>
          <w:szCs w:val="22"/>
        </w:rPr>
        <w:t xml:space="preserve">acji </w:t>
      </w:r>
      <w:r w:rsidR="006367EB">
        <w:rPr>
          <w:bCs/>
          <w:sz w:val="22"/>
          <w:szCs w:val="22"/>
        </w:rPr>
        <w:t>swo</w:t>
      </w:r>
      <w:r w:rsidR="00566FFB">
        <w:rPr>
          <w:bCs/>
          <w:sz w:val="22"/>
          <w:szCs w:val="22"/>
        </w:rPr>
        <w:t>ich</w:t>
      </w:r>
      <w:r w:rsidR="006367EB">
        <w:rPr>
          <w:bCs/>
          <w:sz w:val="22"/>
          <w:szCs w:val="22"/>
        </w:rPr>
        <w:t xml:space="preserve"> prac, </w:t>
      </w:r>
      <w:r w:rsidR="00566FFB">
        <w:rPr>
          <w:bCs/>
          <w:sz w:val="22"/>
          <w:szCs w:val="22"/>
        </w:rPr>
        <w:t xml:space="preserve">zdolnościami </w:t>
      </w:r>
      <w:r w:rsidR="006367EB">
        <w:rPr>
          <w:bCs/>
          <w:sz w:val="22"/>
          <w:szCs w:val="22"/>
        </w:rPr>
        <w:t xml:space="preserve">krasomówczymi i znajomością kultury i zabytków Turcji. </w:t>
      </w:r>
    </w:p>
    <w:p w14:paraId="0AE7AFF4" w14:textId="77777777" w:rsidR="00353C91" w:rsidRDefault="00353C91" w:rsidP="00566FFB">
      <w:pPr>
        <w:pStyle w:val="Default"/>
        <w:spacing w:line="340" w:lineRule="exact"/>
        <w:jc w:val="both"/>
        <w:rPr>
          <w:bCs/>
          <w:sz w:val="22"/>
          <w:szCs w:val="22"/>
        </w:rPr>
      </w:pPr>
    </w:p>
    <w:p w14:paraId="7555DCE2" w14:textId="77777777" w:rsidR="00353C91" w:rsidRDefault="00353C91" w:rsidP="00566FFB">
      <w:pPr>
        <w:pStyle w:val="Default"/>
        <w:spacing w:line="340" w:lineRule="exact"/>
        <w:jc w:val="both"/>
        <w:rPr>
          <w:bCs/>
          <w:sz w:val="22"/>
          <w:szCs w:val="22"/>
        </w:rPr>
      </w:pPr>
    </w:p>
    <w:p w14:paraId="7A07C19C" w14:textId="77777777" w:rsidR="00353C91" w:rsidRDefault="00353C91" w:rsidP="00566FFB">
      <w:pPr>
        <w:pStyle w:val="Default"/>
        <w:spacing w:line="340" w:lineRule="exact"/>
        <w:jc w:val="both"/>
        <w:rPr>
          <w:bCs/>
          <w:sz w:val="22"/>
          <w:szCs w:val="22"/>
        </w:rPr>
      </w:pPr>
    </w:p>
    <w:p w14:paraId="169B7316" w14:textId="77777777" w:rsidR="00353C91" w:rsidRDefault="00353C91" w:rsidP="00566FFB">
      <w:pPr>
        <w:pStyle w:val="Default"/>
        <w:spacing w:line="340" w:lineRule="exact"/>
        <w:jc w:val="both"/>
        <w:rPr>
          <w:b/>
          <w:bCs/>
        </w:rPr>
      </w:pPr>
    </w:p>
    <w:p w14:paraId="649ADEBE" w14:textId="77777777" w:rsidR="00ED6E3C" w:rsidRDefault="00ED6E3C" w:rsidP="00ED6E3C">
      <w:pPr>
        <w:pStyle w:val="Default"/>
        <w:spacing w:line="340" w:lineRule="exact"/>
        <w:jc w:val="both"/>
        <w:rPr>
          <w:bCs/>
          <w:sz w:val="22"/>
          <w:szCs w:val="22"/>
        </w:rPr>
      </w:pPr>
    </w:p>
    <w:p w14:paraId="2460115E" w14:textId="77777777" w:rsidR="00ED6E3C" w:rsidRDefault="00566FFB" w:rsidP="004E3497">
      <w:pPr>
        <w:widowControl/>
        <w:tabs>
          <w:tab w:val="left" w:pos="2328"/>
        </w:tabs>
        <w:autoSpaceDN/>
        <w:spacing w:line="340" w:lineRule="exact"/>
        <w:jc w:val="both"/>
        <w:textAlignment w:val="auto"/>
        <w:rPr>
          <w:rFonts w:ascii="Book Antiqua" w:hAnsi="Book Antiqua" w:cs="Book Antiqua"/>
          <w:sz w:val="22"/>
          <w:szCs w:val="22"/>
        </w:rPr>
      </w:pPr>
      <w:r w:rsidRPr="00BA2667">
        <w:rPr>
          <w:rFonts w:ascii="Book Antiqua" w:hAnsi="Book Antiqua" w:cs="Book Antiqua"/>
          <w:sz w:val="22"/>
          <w:szCs w:val="22"/>
        </w:rPr>
        <w:lastRenderedPageBreak/>
        <w:t xml:space="preserve"> </w:t>
      </w:r>
      <w:r w:rsidRPr="004E3497">
        <w:rPr>
          <w:rFonts w:ascii="Book Antiqua" w:hAnsi="Book Antiqua" w:cs="Book Antiqua"/>
          <w:sz w:val="22"/>
          <w:szCs w:val="22"/>
        </w:rPr>
        <w:t>Główna Kom</w:t>
      </w:r>
      <w:r w:rsidR="00D06EF2">
        <w:rPr>
          <w:rFonts w:ascii="Book Antiqua" w:hAnsi="Book Antiqua" w:cs="Book Antiqua"/>
          <w:sz w:val="22"/>
          <w:szCs w:val="22"/>
        </w:rPr>
        <w:t>isja Konkursowa wyłoni</w:t>
      </w:r>
      <w:r w:rsidR="004E3497" w:rsidRPr="004E3497">
        <w:rPr>
          <w:rFonts w:ascii="Book Antiqua" w:hAnsi="Book Antiqua"/>
          <w:sz w:val="22"/>
          <w:szCs w:val="22"/>
        </w:rPr>
        <w:t xml:space="preserve"> laureatów</w:t>
      </w:r>
      <w:r w:rsidR="00D06EF2">
        <w:rPr>
          <w:rFonts w:ascii="Book Antiqua" w:hAnsi="Book Antiqua"/>
          <w:sz w:val="22"/>
          <w:szCs w:val="22"/>
        </w:rPr>
        <w:t xml:space="preserve"> (I-V miejsce)</w:t>
      </w:r>
      <w:r w:rsidR="004E3497" w:rsidRPr="004E3497">
        <w:rPr>
          <w:rFonts w:ascii="Book Antiqua" w:hAnsi="Book Antiqua"/>
          <w:sz w:val="22"/>
          <w:szCs w:val="22"/>
        </w:rPr>
        <w:t xml:space="preserve"> spośród osób zakwalifikowanych do etapu III</w:t>
      </w:r>
      <w:r w:rsidR="004E3497">
        <w:rPr>
          <w:rFonts w:ascii="Candara" w:hAnsi="Candara"/>
        </w:rPr>
        <w:t>.</w:t>
      </w:r>
      <w:r w:rsidRPr="00BA2667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Lista laureatów</w:t>
      </w:r>
      <w:r w:rsidRPr="00BA2667">
        <w:rPr>
          <w:rFonts w:ascii="Book Antiqua" w:hAnsi="Book Antiqua" w:cs="Book Antiqua"/>
          <w:sz w:val="22"/>
          <w:szCs w:val="22"/>
        </w:rPr>
        <w:t xml:space="preserve"> wraz </w:t>
      </w:r>
      <w:r w:rsidR="00303A1A">
        <w:rPr>
          <w:rFonts w:ascii="Book Antiqua" w:hAnsi="Book Antiqua" w:cs="Book Antiqua"/>
          <w:sz w:val="22"/>
          <w:szCs w:val="22"/>
        </w:rPr>
        <w:t xml:space="preserve"> </w:t>
      </w:r>
      <w:r w:rsidRPr="00BA2667">
        <w:rPr>
          <w:rFonts w:ascii="Book Antiqua" w:hAnsi="Book Antiqua" w:cs="Book Antiqua"/>
          <w:sz w:val="22"/>
          <w:szCs w:val="22"/>
        </w:rPr>
        <w:t>z informacją o terminie i miejscu uroczystości</w:t>
      </w:r>
      <w:r w:rsidR="004E3497">
        <w:rPr>
          <w:rFonts w:ascii="Book Antiqua" w:hAnsi="Book Antiqua" w:cs="Book Antiqua"/>
          <w:sz w:val="22"/>
          <w:szCs w:val="22"/>
        </w:rPr>
        <w:t xml:space="preserve"> wręczenia nagród będzie podana</w:t>
      </w:r>
      <w:r w:rsidR="00303A1A">
        <w:rPr>
          <w:rFonts w:ascii="Book Antiqua" w:hAnsi="Book Antiqua" w:cs="Book Antiqua"/>
          <w:sz w:val="22"/>
          <w:szCs w:val="22"/>
        </w:rPr>
        <w:t xml:space="preserve"> </w:t>
      </w:r>
      <w:r w:rsidRPr="00566FFB">
        <w:rPr>
          <w:rFonts w:ascii="Book Antiqua" w:hAnsi="Book Antiqua" w:cs="Book Antiqua"/>
          <w:b/>
          <w:sz w:val="22"/>
          <w:szCs w:val="22"/>
        </w:rPr>
        <w:t>w ciągu 2 dni od przepr</w:t>
      </w:r>
      <w:r w:rsidR="00FF7B18">
        <w:rPr>
          <w:rFonts w:ascii="Book Antiqua" w:hAnsi="Book Antiqua" w:cs="Book Antiqua"/>
          <w:b/>
          <w:sz w:val="22"/>
          <w:szCs w:val="22"/>
        </w:rPr>
        <w:t>owadzenia III etapu konkursu</w:t>
      </w:r>
      <w:r>
        <w:rPr>
          <w:rFonts w:ascii="Book Antiqua" w:hAnsi="Book Antiqua" w:cs="Book Antiqua"/>
          <w:sz w:val="22"/>
          <w:szCs w:val="22"/>
        </w:rPr>
        <w:t xml:space="preserve"> na stronie Organizatora </w:t>
      </w:r>
      <w:hyperlink r:id="rId9" w:history="1">
        <w:r w:rsidR="008C7167" w:rsidRPr="00124274">
          <w:rPr>
            <w:rStyle w:val="Hipercze"/>
            <w:rFonts w:ascii="Book Antiqua" w:hAnsi="Book Antiqua" w:cs="Book Antiqua"/>
            <w:sz w:val="22"/>
            <w:szCs w:val="22"/>
          </w:rPr>
          <w:t>www.splingwista.eu</w:t>
        </w:r>
      </w:hyperlink>
      <w:r w:rsidRPr="00BA2667">
        <w:rPr>
          <w:rStyle w:val="Hipercze"/>
          <w:rFonts w:ascii="Book Antiqua" w:hAnsi="Book Antiqua" w:cs="Book Antiqua"/>
          <w:sz w:val="22"/>
          <w:szCs w:val="22"/>
        </w:rPr>
        <w:t xml:space="preserve"> </w:t>
      </w:r>
      <w:r w:rsidR="004E3497">
        <w:rPr>
          <w:rFonts w:ascii="Book Antiqua" w:hAnsi="Book Antiqua" w:cs="Book Antiqua"/>
          <w:sz w:val="22"/>
          <w:szCs w:val="22"/>
        </w:rPr>
        <w:t>.</w:t>
      </w:r>
    </w:p>
    <w:p w14:paraId="1486FDAC" w14:textId="77777777" w:rsidR="004E3497" w:rsidRPr="004E3497" w:rsidRDefault="004E3497" w:rsidP="004E3497">
      <w:pPr>
        <w:widowControl/>
        <w:tabs>
          <w:tab w:val="left" w:pos="2328"/>
        </w:tabs>
        <w:autoSpaceDN/>
        <w:spacing w:line="340" w:lineRule="exact"/>
        <w:jc w:val="both"/>
        <w:textAlignment w:val="auto"/>
        <w:rPr>
          <w:rFonts w:ascii="Book Antiqua" w:hAnsi="Book Antiqua" w:cs="Book Antiqua"/>
          <w:sz w:val="22"/>
          <w:szCs w:val="22"/>
        </w:rPr>
      </w:pPr>
    </w:p>
    <w:p w14:paraId="19BE5DA5" w14:textId="77777777" w:rsidR="00ED6E3C" w:rsidRPr="00BA2667" w:rsidRDefault="00ED6E3C" w:rsidP="00ED6E3C">
      <w:pPr>
        <w:widowControl/>
        <w:autoSpaceDN/>
        <w:spacing w:line="340" w:lineRule="exact"/>
        <w:jc w:val="both"/>
        <w:textAlignment w:val="auto"/>
        <w:rPr>
          <w:rFonts w:ascii="Book Antiqua" w:hAnsi="Book Antiqua" w:cs="Book Antiqua"/>
          <w:sz w:val="22"/>
          <w:szCs w:val="22"/>
        </w:rPr>
      </w:pPr>
      <w:r w:rsidRPr="00BA2667">
        <w:rPr>
          <w:rFonts w:ascii="Book Antiqua" w:hAnsi="Book Antiqua" w:cs="Book Antiqua"/>
          <w:sz w:val="22"/>
          <w:szCs w:val="22"/>
        </w:rPr>
        <w:t>Prace</w:t>
      </w:r>
      <w:r w:rsidR="005B246A">
        <w:rPr>
          <w:rFonts w:ascii="Book Antiqua" w:hAnsi="Book Antiqua" w:cs="Book Antiqua"/>
          <w:sz w:val="22"/>
          <w:szCs w:val="22"/>
        </w:rPr>
        <w:t xml:space="preserve"> konkursowe n</w:t>
      </w:r>
      <w:r w:rsidRPr="00BA2667">
        <w:rPr>
          <w:rFonts w:ascii="Book Antiqua" w:hAnsi="Book Antiqua" w:cs="Book Antiqua"/>
          <w:sz w:val="22"/>
          <w:szCs w:val="22"/>
        </w:rPr>
        <w:t>ie podlegają zwrotowi i przechodzą na własność organizator</w:t>
      </w:r>
      <w:r w:rsidR="00566FFB">
        <w:rPr>
          <w:rFonts w:ascii="Book Antiqua" w:hAnsi="Book Antiqua" w:cs="Book Antiqua"/>
          <w:sz w:val="22"/>
          <w:szCs w:val="22"/>
        </w:rPr>
        <w:t>a</w:t>
      </w:r>
      <w:r w:rsidRPr="00BA2667">
        <w:rPr>
          <w:rFonts w:ascii="Book Antiqua" w:hAnsi="Book Antiqua" w:cs="Book Antiqua"/>
          <w:sz w:val="22"/>
          <w:szCs w:val="22"/>
        </w:rPr>
        <w:t xml:space="preserve"> konkursu. Organizator zastrzega sobie prawo publikowania prac konkursowych bez wypłacania honorariów autorskich.</w:t>
      </w:r>
    </w:p>
    <w:p w14:paraId="371B3239" w14:textId="77777777" w:rsidR="00ED6E3C" w:rsidRPr="00BA2667" w:rsidRDefault="00566FFB" w:rsidP="00566FFB">
      <w:pPr>
        <w:widowControl/>
        <w:autoSpaceDN/>
        <w:spacing w:line="340" w:lineRule="exact"/>
        <w:jc w:val="both"/>
        <w:textAlignment w:val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Dla laureatów</w:t>
      </w:r>
      <w:r w:rsidR="006A5FEE">
        <w:rPr>
          <w:rFonts w:ascii="Book Antiqua" w:hAnsi="Book Antiqua" w:cs="Book Antiqua"/>
          <w:sz w:val="22"/>
          <w:szCs w:val="22"/>
        </w:rPr>
        <w:t xml:space="preserve"> (I-V miejsce)</w:t>
      </w:r>
      <w:r>
        <w:rPr>
          <w:rFonts w:ascii="Book Antiqua" w:hAnsi="Book Antiqua" w:cs="Book Antiqua"/>
          <w:sz w:val="22"/>
          <w:szCs w:val="22"/>
        </w:rPr>
        <w:t xml:space="preserve"> przewidziane są d</w:t>
      </w:r>
      <w:r w:rsidR="00ED6E3C" w:rsidRPr="00BA2667">
        <w:rPr>
          <w:rFonts w:ascii="Book Antiqua" w:hAnsi="Book Antiqua" w:cs="Book Antiqua"/>
          <w:sz w:val="22"/>
          <w:szCs w:val="22"/>
        </w:rPr>
        <w:t>yplomy i nagrody rzeczowe</w:t>
      </w:r>
      <w:r>
        <w:rPr>
          <w:rFonts w:ascii="Book Antiqua" w:hAnsi="Book Antiqua" w:cs="Book Antiqua"/>
          <w:sz w:val="22"/>
          <w:szCs w:val="22"/>
        </w:rPr>
        <w:t xml:space="preserve">. </w:t>
      </w:r>
    </w:p>
    <w:p w14:paraId="29627FC9" w14:textId="77777777" w:rsidR="00ED6E3C" w:rsidRPr="00BA2667" w:rsidRDefault="00ED6E3C" w:rsidP="00ED6E3C">
      <w:pPr>
        <w:spacing w:line="340" w:lineRule="exact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14:paraId="42CD1C02" w14:textId="77777777" w:rsidR="00ED6E3C" w:rsidRPr="00BA2667" w:rsidRDefault="00ED6E3C" w:rsidP="00ED6E3C">
      <w:pPr>
        <w:spacing w:line="340" w:lineRule="exact"/>
        <w:jc w:val="both"/>
        <w:rPr>
          <w:rFonts w:ascii="Book Antiqua" w:hAnsi="Book Antiqua" w:cs="Book Antiqua"/>
          <w:sz w:val="22"/>
          <w:szCs w:val="22"/>
        </w:rPr>
      </w:pPr>
      <w:r w:rsidRPr="00BA2667">
        <w:rPr>
          <w:rFonts w:ascii="Book Antiqua" w:hAnsi="Book Antiqua" w:cs="Book Antiqua"/>
          <w:sz w:val="22"/>
          <w:szCs w:val="22"/>
        </w:rPr>
        <w:t>Wszystkie informacje na temat konkursu dostępne są r</w:t>
      </w:r>
      <w:r w:rsidR="00FF7B18">
        <w:rPr>
          <w:rFonts w:ascii="Book Antiqua" w:hAnsi="Book Antiqua" w:cs="Book Antiqua"/>
          <w:sz w:val="22"/>
          <w:szCs w:val="22"/>
        </w:rPr>
        <w:t>ównież na stronie internetowej O</w:t>
      </w:r>
      <w:r w:rsidRPr="00BA2667">
        <w:rPr>
          <w:rFonts w:ascii="Book Antiqua" w:hAnsi="Book Antiqua" w:cs="Book Antiqua"/>
          <w:sz w:val="22"/>
          <w:szCs w:val="22"/>
        </w:rPr>
        <w:t>rganizatora:</w:t>
      </w:r>
    </w:p>
    <w:p w14:paraId="51B85856" w14:textId="77777777" w:rsidR="008D10E1" w:rsidRDefault="00000000" w:rsidP="005B246A">
      <w:pPr>
        <w:spacing w:line="340" w:lineRule="exact"/>
        <w:jc w:val="both"/>
        <w:rPr>
          <w:rFonts w:ascii="Book Antiqua" w:hAnsi="Book Antiqua" w:cs="Book Antiqua"/>
          <w:b/>
          <w:sz w:val="22"/>
          <w:szCs w:val="22"/>
        </w:rPr>
      </w:pPr>
      <w:hyperlink r:id="rId10" w:history="1">
        <w:r w:rsidR="009B1530" w:rsidRPr="00364D8F">
          <w:rPr>
            <w:rStyle w:val="Hipercze"/>
            <w:rFonts w:ascii="Book Antiqua" w:hAnsi="Book Antiqua" w:cs="Book Antiqua"/>
            <w:b/>
            <w:sz w:val="22"/>
            <w:szCs w:val="22"/>
          </w:rPr>
          <w:t>www.splingwista.eu</w:t>
        </w:r>
      </w:hyperlink>
      <w:r w:rsidR="009B1530">
        <w:rPr>
          <w:rFonts w:ascii="Book Antiqua" w:hAnsi="Book Antiqua" w:cs="Book Antiqua"/>
          <w:b/>
          <w:sz w:val="22"/>
          <w:szCs w:val="22"/>
        </w:rPr>
        <w:t xml:space="preserve">. </w:t>
      </w:r>
    </w:p>
    <w:p w14:paraId="2821AC64" w14:textId="77777777" w:rsidR="009B1530" w:rsidRDefault="009B1530" w:rsidP="005B246A">
      <w:pPr>
        <w:spacing w:line="340" w:lineRule="exact"/>
        <w:jc w:val="both"/>
        <w:rPr>
          <w:rFonts w:ascii="Book Antiqua" w:hAnsi="Book Antiqua" w:cs="Book Antiqua"/>
          <w:b/>
          <w:sz w:val="22"/>
          <w:szCs w:val="22"/>
        </w:rPr>
      </w:pPr>
    </w:p>
    <w:p w14:paraId="2EDF474E" w14:textId="77777777" w:rsidR="006A5FEE" w:rsidRDefault="006A5FEE" w:rsidP="009B1530">
      <w:pPr>
        <w:pStyle w:val="Default"/>
        <w:spacing w:line="340" w:lineRule="exact"/>
        <w:rPr>
          <w:sz w:val="22"/>
          <w:szCs w:val="22"/>
        </w:rPr>
      </w:pPr>
    </w:p>
    <w:p w14:paraId="46BF400C" w14:textId="77777777" w:rsidR="006A5FEE" w:rsidRDefault="006A5FEE" w:rsidP="009B1530">
      <w:pPr>
        <w:pStyle w:val="Default"/>
        <w:spacing w:line="340" w:lineRule="exact"/>
        <w:rPr>
          <w:sz w:val="22"/>
          <w:szCs w:val="22"/>
        </w:rPr>
      </w:pPr>
    </w:p>
    <w:p w14:paraId="3208D57E" w14:textId="77777777" w:rsidR="009B1530" w:rsidRDefault="009B1530" w:rsidP="009B1530">
      <w:pPr>
        <w:pStyle w:val="Default"/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>Załącznik 1</w:t>
      </w:r>
    </w:p>
    <w:p w14:paraId="17F3010B" w14:textId="77777777" w:rsidR="009B1530" w:rsidRPr="00A15661" w:rsidRDefault="009B1530" w:rsidP="009B1530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A15661">
        <w:rPr>
          <w:rFonts w:eastAsiaTheme="minorHAnsi" w:cs="Times New Roman"/>
          <w:noProof/>
          <w:color w:val="000000"/>
          <w:kern w:val="0"/>
          <w:lang w:eastAsia="pl-PL" w:bidi="ar-SA"/>
        </w:rPr>
        <w:drawing>
          <wp:inline distT="0" distB="0" distL="0" distR="0" wp14:anchorId="2BF6D2D7" wp14:editId="37033F9F">
            <wp:extent cx="457200" cy="76200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7BB44C" w14:textId="77777777" w:rsidR="009B1530" w:rsidRPr="00A15661" w:rsidRDefault="009B1530" w:rsidP="009B1530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A15661">
        <w:rPr>
          <w:rFonts w:eastAsiaTheme="minorHAnsi" w:cs="Times New Roman"/>
          <w:b/>
          <w:bCs/>
          <w:color w:val="000000"/>
          <w:kern w:val="0"/>
          <w:sz w:val="32"/>
          <w:szCs w:val="32"/>
          <w:lang w:eastAsia="en-US" w:bidi="ar-SA"/>
        </w:rPr>
        <w:t>KARTA ZGŁOSZENIA</w:t>
      </w:r>
    </w:p>
    <w:p w14:paraId="04C0B562" w14:textId="77777777" w:rsidR="009B1530" w:rsidRPr="00A15661" w:rsidRDefault="009B1530" w:rsidP="009B1530">
      <w:pPr>
        <w:widowControl/>
        <w:suppressAutoHyphens w:val="0"/>
        <w:autoSpaceDE w:val="0"/>
        <w:adjustRightInd w:val="0"/>
        <w:jc w:val="center"/>
        <w:textAlignment w:val="auto"/>
        <w:rPr>
          <w:rFonts w:ascii="Book Antiqua" w:eastAsiaTheme="minorHAnsi" w:hAnsi="Book Antiqua" w:cs="Book Antiqua"/>
          <w:color w:val="000000"/>
          <w:kern w:val="0"/>
          <w:sz w:val="32"/>
          <w:szCs w:val="32"/>
          <w:lang w:eastAsia="en-US" w:bidi="ar-SA"/>
        </w:rPr>
      </w:pPr>
      <w:r>
        <w:rPr>
          <w:rFonts w:ascii="Book Antiqua" w:eastAsiaTheme="minorHAnsi" w:hAnsi="Book Antiqua" w:cs="Book Antiqua"/>
          <w:color w:val="000000"/>
          <w:kern w:val="0"/>
          <w:sz w:val="32"/>
          <w:szCs w:val="32"/>
          <w:lang w:eastAsia="en-US" w:bidi="ar-SA"/>
        </w:rPr>
        <w:t>WOJEWÓDZKI KONKURS LITERACKI</w:t>
      </w:r>
    </w:p>
    <w:p w14:paraId="6FFB280C" w14:textId="77777777" w:rsidR="009B1530" w:rsidRDefault="009B1530" w:rsidP="009B1530">
      <w:pPr>
        <w:pStyle w:val="Default"/>
        <w:jc w:val="center"/>
      </w:pPr>
      <w:r>
        <w:rPr>
          <w:b/>
          <w:bCs/>
          <w:i/>
          <w:iCs/>
          <w:sz w:val="28"/>
          <w:szCs w:val="28"/>
        </w:rPr>
        <w:t>„</w:t>
      </w:r>
      <w:r>
        <w:rPr>
          <w:b/>
          <w:bCs/>
          <w:i/>
          <w:iCs/>
          <w:sz w:val="36"/>
          <w:szCs w:val="36"/>
        </w:rPr>
        <w:t>Wspaniały Świat Turcji”</w:t>
      </w:r>
    </w:p>
    <w:p w14:paraId="113C3E16" w14:textId="77777777" w:rsidR="009B1530" w:rsidRPr="00A15661" w:rsidRDefault="009B1530" w:rsidP="009B1530">
      <w:pPr>
        <w:widowControl/>
        <w:suppressAutoHyphens w:val="0"/>
        <w:autoSpaceDE w:val="0"/>
        <w:adjustRightInd w:val="0"/>
        <w:jc w:val="center"/>
        <w:textAlignment w:val="auto"/>
        <w:rPr>
          <w:rFonts w:ascii="Book Antiqua" w:eastAsiaTheme="minorHAnsi" w:hAnsi="Book Antiqua" w:cs="Book Antiqua"/>
          <w:color w:val="000000"/>
          <w:kern w:val="0"/>
          <w:sz w:val="32"/>
          <w:szCs w:val="32"/>
          <w:lang w:eastAsia="en-US" w:bidi="ar-SA"/>
        </w:rPr>
      </w:pPr>
    </w:p>
    <w:p w14:paraId="4F2690DB" w14:textId="77777777" w:rsidR="009B1530" w:rsidRPr="00A15661" w:rsidRDefault="009B1530" w:rsidP="009B153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  <w:r w:rsidRPr="00A15661">
        <w:rPr>
          <w:rFonts w:eastAsiaTheme="minorHAnsi" w:cs="Times New Roman"/>
          <w:b/>
          <w:bCs/>
          <w:color w:val="000000"/>
          <w:kern w:val="0"/>
          <w:sz w:val="32"/>
          <w:szCs w:val="32"/>
          <w:lang w:eastAsia="en-US" w:bidi="ar-SA"/>
        </w:rPr>
        <w:t xml:space="preserve">UWAGA </w:t>
      </w:r>
    </w:p>
    <w:p w14:paraId="15900A9C" w14:textId="77777777" w:rsidR="009B1530" w:rsidRPr="00A15661" w:rsidRDefault="009B1530" w:rsidP="009B153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0"/>
          <w:szCs w:val="23"/>
          <w:lang w:eastAsia="en-US" w:bidi="ar-SA"/>
        </w:rPr>
      </w:pPr>
      <w:r w:rsidRPr="00A15661">
        <w:rPr>
          <w:rFonts w:eastAsiaTheme="minorHAnsi" w:cs="Times New Roman"/>
          <w:color w:val="000000"/>
          <w:kern w:val="0"/>
          <w:sz w:val="20"/>
          <w:szCs w:val="23"/>
          <w:lang w:eastAsia="en-US" w:bidi="ar-SA"/>
        </w:rPr>
        <w:t xml:space="preserve">Prace bez dołączonej i prawidłowo wypełnionej i podpisanej Karty Zgłoszenia nie wezmą udziału w konkursie. </w:t>
      </w:r>
    </w:p>
    <w:p w14:paraId="51F3CF79" w14:textId="77777777" w:rsidR="009B1530" w:rsidRPr="00A15661" w:rsidRDefault="009B1530" w:rsidP="009B153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0"/>
          <w:szCs w:val="23"/>
          <w:lang w:eastAsia="en-US" w:bidi="ar-SA"/>
        </w:rPr>
      </w:pPr>
    </w:p>
    <w:p w14:paraId="116B35C4" w14:textId="77777777" w:rsidR="009B1530" w:rsidRPr="00A15661" w:rsidRDefault="009B1530" w:rsidP="009B1530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</w:p>
    <w:p w14:paraId="58FA6DC1" w14:textId="77777777" w:rsidR="009B1530" w:rsidRPr="00A15661" w:rsidRDefault="009B1530" w:rsidP="009B153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PROSIMY WYPEŁNIĆ </w:t>
      </w:r>
      <w:r w:rsidRPr="00A15661"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  <w:t>PISMEM DRUKOWANYM</w:t>
      </w:r>
      <w:r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</w:t>
      </w:r>
    </w:p>
    <w:p w14:paraId="1A515EE1" w14:textId="77777777" w:rsidR="009B1530" w:rsidRPr="00A15661" w:rsidRDefault="009B1530" w:rsidP="009B153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</w:pPr>
    </w:p>
    <w:p w14:paraId="3EB1A871" w14:textId="77777777" w:rsidR="009B1530" w:rsidRPr="00A15661" w:rsidRDefault="009B1530" w:rsidP="009B153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</w:pPr>
      <w:r w:rsidRPr="00A15661"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  <w:t xml:space="preserve">AUTOR PRACY </w:t>
      </w:r>
    </w:p>
    <w:p w14:paraId="4097D490" w14:textId="77777777" w:rsidR="009B1530" w:rsidRPr="00A15661" w:rsidRDefault="009B1530" w:rsidP="009B153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Imię ………………………………Nazwi</w:t>
      </w:r>
      <w:r w:rsidR="00D06EF2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sko……………………………… K</w:t>
      </w:r>
      <w:r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lasa ……………</w:t>
      </w:r>
      <w:r w:rsidR="00D06EF2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………..</w:t>
      </w:r>
    </w:p>
    <w:p w14:paraId="1BC2662A" w14:textId="77777777" w:rsidR="009B1530" w:rsidRPr="00A15661" w:rsidRDefault="009B1530" w:rsidP="009B153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</w:pPr>
    </w:p>
    <w:p w14:paraId="0BD62889" w14:textId="77777777" w:rsidR="009B1530" w:rsidRDefault="009B1530" w:rsidP="009B153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</w:pPr>
      <w:r w:rsidRPr="00A15661"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  <w:t xml:space="preserve">OPIEKUN PRAWNY </w:t>
      </w:r>
    </w:p>
    <w:p w14:paraId="31DDC9FD" w14:textId="77777777" w:rsidR="00C03DCB" w:rsidRPr="00A15661" w:rsidRDefault="00C03DCB" w:rsidP="009B153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</w:pPr>
    </w:p>
    <w:p w14:paraId="249ACDEC" w14:textId="77777777" w:rsidR="006A5FEE" w:rsidRDefault="00D06EF2" w:rsidP="009B153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Imię ……………………………… </w:t>
      </w:r>
      <w:r w:rsidR="009B1530"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Nazwisko ……………………</w:t>
      </w:r>
      <w:r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…………</w:t>
      </w:r>
      <w:r w:rsidR="009B1530"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Tel. ……………………</w:t>
      </w:r>
      <w:r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….</w:t>
      </w:r>
    </w:p>
    <w:tbl>
      <w:tblPr>
        <w:tblpPr w:leftFromText="141" w:rightFromText="141" w:vertAnchor="text" w:tblpXSpec="center" w:tblpY="8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131AD" w:rsidRPr="00D6704B" w14:paraId="19CC7615" w14:textId="77777777" w:rsidTr="008277FE">
        <w:trPr>
          <w:trHeight w:val="274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A967F" w14:textId="77777777" w:rsidR="007131AD" w:rsidRPr="00D6704B" w:rsidRDefault="007131AD" w:rsidP="008277FE">
            <w:pPr>
              <w:pStyle w:val="NormalnyWeb"/>
              <w:spacing w:before="0" w:beforeAutospacing="0" w:after="0" w:afterAutospacing="0"/>
              <w:ind w:firstLine="0"/>
              <w:jc w:val="both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D6704B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Obowiązek informacyjny wobec uczestnika konkursu</w:t>
            </w:r>
          </w:p>
        </w:tc>
      </w:tr>
      <w:tr w:rsidR="007131AD" w:rsidRPr="00D6704B" w14:paraId="0F65572E" w14:textId="77777777" w:rsidTr="008277FE">
        <w:trPr>
          <w:trHeight w:val="4666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AC557" w14:textId="77777777" w:rsidR="007131AD" w:rsidRPr="00D6704B" w:rsidRDefault="007131AD" w:rsidP="008277FE">
            <w:pPr>
              <w:pStyle w:val="NormalnyWeb"/>
              <w:spacing w:before="0" w:beforeAutospacing="0" w:after="0" w:afterAutospacing="0"/>
              <w:ind w:firstLine="0"/>
              <w:rPr>
                <w:rFonts w:ascii="Book Antiqua" w:hAnsi="Book Antiqua"/>
                <w:sz w:val="20"/>
                <w:szCs w:val="20"/>
              </w:rPr>
            </w:pPr>
            <w:bookmarkStart w:id="0" w:name="_Hlk28343579"/>
            <w:r w:rsidRPr="00D6704B">
              <w:rPr>
                <w:rFonts w:ascii="Book Antiqua" w:eastAsia="Calibri" w:hAnsi="Book Antiqua"/>
                <w:sz w:val="20"/>
                <w:szCs w:val="20"/>
                <w:lang w:eastAsia="en-US"/>
              </w:rPr>
              <w:lastRenderedPageBreak/>
              <w:t xml:space="preserve">Administratorem danych osobowych jest </w:t>
            </w:r>
            <w:r w:rsidRPr="00D6704B">
              <w:rPr>
                <w:rFonts w:ascii="Book Antiqua" w:hAnsi="Book Antiqua" w:cs="Arial"/>
                <w:color w:val="222222"/>
                <w:sz w:val="20"/>
                <w:szCs w:val="20"/>
              </w:rPr>
              <w:t xml:space="preserve"> Oświata–Lingwista Nadbałtyckie Centrum Edukacji Sp. z o. o.                                                            </w:t>
            </w:r>
            <w:r w:rsidRPr="00D6704B">
              <w:rPr>
                <w:rFonts w:ascii="Book Antiqua" w:hAnsi="Book Antiqua" w:cs="SourceSansPro-Regular"/>
                <w:sz w:val="20"/>
                <w:szCs w:val="20"/>
              </w:rPr>
              <w:t xml:space="preserve"> Dane kontaktowe inspektora ochrony danych - Marta Danielewicz iod@oswiatalingwista.eu</w:t>
            </w:r>
          </w:p>
          <w:p w14:paraId="0AD17FE9" w14:textId="77777777" w:rsidR="007131AD" w:rsidRPr="00D6704B" w:rsidRDefault="007131AD" w:rsidP="008277FE">
            <w:pPr>
              <w:pStyle w:val="NormalnyWeb"/>
              <w:spacing w:before="0" w:beforeAutospacing="0" w:after="0" w:afterAutospacing="0"/>
              <w:ind w:firstLine="0"/>
              <w:rPr>
                <w:rFonts w:ascii="Book Antiqua" w:hAnsi="Book Antiqua"/>
                <w:sz w:val="20"/>
                <w:szCs w:val="20"/>
              </w:rPr>
            </w:pPr>
            <w:r w:rsidRPr="00D6704B">
              <w:rPr>
                <w:rFonts w:ascii="Book Antiqua" w:eastAsia="Calibri" w:hAnsi="Book Antiqua" w:cs="SourceSansPro-Regular"/>
                <w:sz w:val="20"/>
                <w:szCs w:val="20"/>
                <w:lang w:eastAsia="en-US"/>
              </w:rPr>
              <w:t xml:space="preserve">Celem przetwarzania jest </w:t>
            </w:r>
            <w:r w:rsidRPr="00D6704B">
              <w:rPr>
                <w:rFonts w:ascii="Book Antiqua" w:hAnsi="Book Antiqua"/>
                <w:sz w:val="20"/>
                <w:szCs w:val="20"/>
              </w:rPr>
              <w:t xml:space="preserve">rozwijanie uzdolnień i zainteresowań uczniów, rozwijanie zdolności stosowania zdobytej wiedzy </w:t>
            </w:r>
            <w:r w:rsidRPr="00D6704B">
              <w:rPr>
                <w:rFonts w:ascii="Book Antiqua" w:hAnsi="Book Antiqua"/>
                <w:sz w:val="20"/>
                <w:szCs w:val="20"/>
              </w:rPr>
              <w:br/>
              <w:t xml:space="preserve">w praktycznym działaniu, tworzenie płaszczyzny pozytywnej i twórczej rywalizacji uczniów i ich szkół, promowanie nauczycieli i szkół wspierających uzdolnienia uczniów. </w:t>
            </w:r>
          </w:p>
          <w:p w14:paraId="2224D74D" w14:textId="77777777" w:rsidR="007131AD" w:rsidRPr="00D6704B" w:rsidRDefault="007131AD" w:rsidP="008277FE">
            <w:pPr>
              <w:pStyle w:val="NormalnyWeb"/>
              <w:spacing w:before="0" w:beforeAutospacing="0" w:after="0" w:afterAutospacing="0"/>
              <w:ind w:firstLine="0"/>
              <w:rPr>
                <w:rFonts w:ascii="Book Antiqua" w:eastAsia="Calibri" w:hAnsi="Book Antiqua" w:cs="SourceSansPro-Regular"/>
                <w:sz w:val="20"/>
                <w:szCs w:val="20"/>
                <w:lang w:eastAsia="en-US"/>
              </w:rPr>
            </w:pPr>
            <w:r w:rsidRPr="00D6704B">
              <w:rPr>
                <w:rFonts w:ascii="Book Antiqua" w:eastAsia="Calibri" w:hAnsi="Book Antiqua" w:cs="SourceSansPro-Regular"/>
                <w:sz w:val="20"/>
                <w:szCs w:val="20"/>
                <w:lang w:eastAsia="en-US"/>
              </w:rPr>
              <w:t>Podstawą przetwarzania są:</w:t>
            </w:r>
          </w:p>
          <w:p w14:paraId="7A646DA6" w14:textId="77777777" w:rsidR="007131AD" w:rsidRPr="00D6704B" w:rsidRDefault="007131AD" w:rsidP="008277FE">
            <w:pPr>
              <w:pStyle w:val="NormalnyWeb"/>
              <w:spacing w:before="0" w:beforeAutospacing="0" w:after="0" w:afterAutospacing="0"/>
              <w:ind w:firstLine="0"/>
              <w:rPr>
                <w:rFonts w:ascii="Book Antiqua" w:hAnsi="Book Antiqua"/>
                <w:sz w:val="20"/>
                <w:szCs w:val="20"/>
                <w:lang w:eastAsia="en-US"/>
              </w:rPr>
            </w:pPr>
            <w:r w:rsidRPr="00D6704B">
              <w:rPr>
                <w:rFonts w:ascii="Book Antiqua" w:eastAsia="Calibri" w:hAnsi="Book Antiqua" w:cs="SourceSansPro-Regular"/>
                <w:sz w:val="20"/>
                <w:szCs w:val="20"/>
                <w:lang w:eastAsia="en-US"/>
              </w:rPr>
              <w:t xml:space="preserve">art. 6 ust. 1 lit. e) RODO w związku z </w:t>
            </w:r>
            <w:r w:rsidRPr="00D6704B">
              <w:rPr>
                <w:rFonts w:ascii="Book Antiqua" w:hAnsi="Book Antiqua"/>
                <w:color w:val="auto"/>
                <w:sz w:val="20"/>
                <w:szCs w:val="20"/>
              </w:rPr>
              <w:t xml:space="preserve">Ustawą z dnia 7 września 1991r. o systemie oświaty </w:t>
            </w:r>
            <w:r>
              <w:rPr>
                <w:rFonts w:ascii="Book Antiqua" w:hAnsi="Book Antiqua"/>
                <w:color w:val="auto"/>
                <w:sz w:val="20"/>
                <w:szCs w:val="20"/>
              </w:rPr>
              <w:t xml:space="preserve">                                           </w:t>
            </w:r>
            <w:r w:rsidRPr="00D6704B">
              <w:rPr>
                <w:rFonts w:ascii="Book Antiqua" w:hAnsi="Book Antiqua"/>
                <w:color w:val="auto"/>
                <w:sz w:val="20"/>
                <w:szCs w:val="20"/>
              </w:rPr>
              <w:t>i</w:t>
            </w:r>
            <w:r w:rsidRPr="00D6704B">
              <w:rPr>
                <w:rFonts w:ascii="Book Antiqua" w:hAnsi="Book Antiqua"/>
                <w:sz w:val="20"/>
                <w:szCs w:val="20"/>
              </w:rPr>
              <w:t xml:space="preserve"> Rozporządzeniem Ministra Edukacji Narodowej z dnia 29 stycznia 2002 roku w sprawie organizacji oraz sposobu przeprowadzania konkursów, turniejów i olimpiad</w:t>
            </w:r>
            <w:r w:rsidRPr="00D6704B">
              <w:rPr>
                <w:rFonts w:ascii="Book Antiqua" w:eastAsia="Calibri" w:hAnsi="Book Antiqua" w:cs="SourceSansPro-Regular"/>
                <w:sz w:val="20"/>
                <w:szCs w:val="20"/>
                <w:lang w:eastAsia="en-US"/>
              </w:rPr>
              <w:t>.</w:t>
            </w:r>
          </w:p>
          <w:p w14:paraId="79CF80D9" w14:textId="77777777" w:rsidR="007131AD" w:rsidRPr="00D6704B" w:rsidRDefault="007131AD" w:rsidP="008277FE">
            <w:pPr>
              <w:pStyle w:val="NormalnyWeb"/>
              <w:spacing w:before="0" w:beforeAutospacing="0" w:after="0" w:afterAutospacing="0"/>
              <w:ind w:firstLine="0"/>
              <w:rPr>
                <w:rFonts w:ascii="Book Antiqua" w:hAnsi="Book Antiqua"/>
                <w:sz w:val="20"/>
                <w:szCs w:val="20"/>
              </w:rPr>
            </w:pPr>
            <w:r w:rsidRPr="00D6704B">
              <w:rPr>
                <w:rFonts w:ascii="Book Antiqua" w:hAnsi="Book Antiqua"/>
                <w:sz w:val="20"/>
                <w:szCs w:val="20"/>
                <w:lang w:eastAsia="en-US"/>
              </w:rPr>
              <w:t>art. 6 ust. 1 lit. a) RODO w przypadku wyrażenia zgody na upublicznienie wizerunku, imienia, nazwiska</w:t>
            </w:r>
            <w:r>
              <w:rPr>
                <w:rFonts w:ascii="Book Antiqua" w:hAnsi="Book Antiqua"/>
                <w:sz w:val="20"/>
                <w:szCs w:val="20"/>
                <w:lang w:eastAsia="en-US"/>
              </w:rPr>
              <w:t xml:space="preserve">               </w:t>
            </w:r>
            <w:r w:rsidRPr="00D6704B">
              <w:rPr>
                <w:rFonts w:ascii="Book Antiqua" w:hAnsi="Book Antiqua"/>
                <w:sz w:val="20"/>
                <w:szCs w:val="20"/>
                <w:lang w:eastAsia="en-US"/>
              </w:rPr>
              <w:t xml:space="preserve"> i nazwy szkoły laureatów konkursu.</w:t>
            </w:r>
          </w:p>
          <w:p w14:paraId="288EF54D" w14:textId="77777777" w:rsidR="007131AD" w:rsidRPr="00D6704B" w:rsidRDefault="007131AD" w:rsidP="008277FE">
            <w:pPr>
              <w:rPr>
                <w:rFonts w:ascii="Book Antiqua" w:hAnsi="Book Antiqua" w:cs="SourceSansPro-Regular"/>
                <w:sz w:val="20"/>
                <w:szCs w:val="20"/>
              </w:rPr>
            </w:pPr>
            <w:r w:rsidRPr="00D6704B">
              <w:rPr>
                <w:rFonts w:ascii="Book Antiqua" w:hAnsi="Book Antiqua"/>
                <w:sz w:val="20"/>
                <w:szCs w:val="20"/>
              </w:rPr>
              <w:t xml:space="preserve">W przypadku wyrażenia zgody na przetwarzanie wizerunku, odbiorcami danych osobowych laureatów konkursu będą wszystkie osoby korzystające z naszych mediów społecznościowych Facebook. </w:t>
            </w:r>
            <w:r>
              <w:rPr>
                <w:rFonts w:ascii="Book Antiqua" w:hAnsi="Book Antiqua"/>
                <w:sz w:val="20"/>
                <w:szCs w:val="20"/>
              </w:rPr>
              <w:t xml:space="preserve">                               </w:t>
            </w:r>
            <w:r w:rsidRPr="00D6704B">
              <w:rPr>
                <w:rFonts w:ascii="Book Antiqua" w:hAnsi="Book Antiqua"/>
                <w:sz w:val="20"/>
                <w:szCs w:val="20"/>
              </w:rPr>
              <w:t>W przypadku wyrażenia zgody na udostępnienie imienia, nazwiska i nazwy szkoły, odbiorcami danych osobowych laureatów konkursu będą wszystkie osoby korzystające z naszej strony internetowej, na których zostanie umieszczona informacja o wynikach konkursu.</w:t>
            </w:r>
            <w:bookmarkStart w:id="1" w:name="_Hlk28343305"/>
            <w:r w:rsidRPr="00D6704B">
              <w:rPr>
                <w:rFonts w:ascii="Book Antiqua" w:hAnsi="Book Antiqua"/>
                <w:sz w:val="20"/>
                <w:szCs w:val="20"/>
              </w:rPr>
              <w:t xml:space="preserve">                               </w:t>
            </w:r>
            <w:r>
              <w:rPr>
                <w:rFonts w:ascii="Book Antiqua" w:hAnsi="Book Antiqua"/>
                <w:sz w:val="20"/>
                <w:szCs w:val="20"/>
              </w:rPr>
              <w:t xml:space="preserve">                                                    </w:t>
            </w:r>
            <w:r w:rsidRPr="00D6704B">
              <w:rPr>
                <w:rFonts w:ascii="Book Antiqua" w:hAnsi="Book Antiqua"/>
                <w:sz w:val="20"/>
                <w:szCs w:val="20"/>
              </w:rPr>
              <w:t>D</w:t>
            </w:r>
            <w:r w:rsidRPr="00D6704B">
              <w:rPr>
                <w:rFonts w:ascii="Book Antiqua" w:eastAsia="Calibri" w:hAnsi="Book Antiqua" w:cs="SourceSansPro-Regular"/>
                <w:sz w:val="20"/>
                <w:szCs w:val="20"/>
                <w:lang w:eastAsia="en-US"/>
              </w:rPr>
              <w:t>ane osobowe będą przetwarzane zgodnie z  regulaminem konkursu</w:t>
            </w:r>
            <w:r w:rsidRPr="00D6704B">
              <w:rPr>
                <w:rFonts w:ascii="Book Antiqua" w:hAnsi="Book Antiqua" w:cs="SourceSansPro-Regular"/>
                <w:sz w:val="20"/>
                <w:szCs w:val="20"/>
              </w:rPr>
              <w:t xml:space="preserve">. </w:t>
            </w:r>
            <w:r w:rsidRPr="00D6704B">
              <w:rPr>
                <w:rFonts w:ascii="Book Antiqua" w:eastAsia="Calibri" w:hAnsi="Book Antiqua" w:cs="SourceSansPro-Regular"/>
                <w:sz w:val="20"/>
                <w:szCs w:val="20"/>
                <w:lang w:eastAsia="en-US"/>
              </w:rPr>
              <w:t>Administrator nie przewiduje przetwarzania danych osobowych w celu innym niż ten, w którym dane osobowe są zbierane.</w:t>
            </w:r>
            <w:r w:rsidRPr="00D6704B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                     </w:t>
            </w:r>
            <w:r w:rsidRPr="00D6704B">
              <w:rPr>
                <w:rFonts w:ascii="Book Antiqua" w:eastAsia="Calibri" w:hAnsi="Book Antiqua" w:cs="SourceSansPro-Regular"/>
                <w:sz w:val="20"/>
                <w:szCs w:val="20"/>
                <w:lang w:eastAsia="en-US"/>
              </w:rPr>
              <w:t xml:space="preserve">Podanie danych osobowych jest dobrowolne. Niepodanie danych osobowych uniemożliwi przystąpienie do konkursu. Osoba, której dane dotyczą ma prawo </w:t>
            </w:r>
            <w:r w:rsidRPr="00D6704B">
              <w:rPr>
                <w:rFonts w:ascii="Book Antiqua" w:hAnsi="Book Antiqua" w:cs="SourceSansPro-Regular"/>
                <w:sz w:val="20"/>
                <w:szCs w:val="20"/>
              </w:rPr>
              <w:t>do dostępu do swoich danych osobowych, sprostowania, ograniczenia przetwarzania, wniesienia skargi do organu nadzorczego.</w:t>
            </w:r>
            <w:r w:rsidRPr="00D6704B">
              <w:rPr>
                <w:rFonts w:ascii="Book Antiqua" w:hAnsi="Book Antiqua"/>
                <w:sz w:val="20"/>
                <w:szCs w:val="20"/>
              </w:rPr>
              <w:t xml:space="preserve">         </w:t>
            </w:r>
            <w:bookmarkEnd w:id="0"/>
            <w:bookmarkEnd w:id="1"/>
          </w:p>
        </w:tc>
      </w:tr>
    </w:tbl>
    <w:p w14:paraId="3DCE28C6" w14:textId="77777777" w:rsidR="009B1530" w:rsidRPr="00A15661" w:rsidRDefault="009B1530" w:rsidP="009B153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</w:pPr>
    </w:p>
    <w:p w14:paraId="28FEFC16" w14:textId="77777777" w:rsidR="009B1530" w:rsidRPr="00A15661" w:rsidRDefault="009B1530" w:rsidP="009B153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</w:pPr>
      <w:r w:rsidRPr="00A15661"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  <w:t xml:space="preserve">OŚWIADCZENIE </w:t>
      </w:r>
    </w:p>
    <w:p w14:paraId="5919AEC2" w14:textId="77777777" w:rsidR="009B1530" w:rsidRPr="00A15661" w:rsidRDefault="009B1530" w:rsidP="009B1530">
      <w:pPr>
        <w:widowControl/>
        <w:suppressAutoHyphens w:val="0"/>
        <w:autoSpaceDE w:val="0"/>
        <w:adjustRightInd w:val="0"/>
        <w:spacing w:line="340" w:lineRule="exact"/>
        <w:jc w:val="both"/>
        <w:textAlignment w:val="auto"/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A15661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Podpis rodzica  na karcie zgłoszenia jest jednocześnie zgodą na uczestnictwo dziecka </w:t>
      </w:r>
      <w:r w:rsidR="006A5FEE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 </w:t>
      </w:r>
      <w:r w:rsidRPr="00A15661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w konkursie i na przetwarzanie jego danych na potrzeby konkursu oraz na publikację wyników konkursowych w Internecie.</w:t>
      </w:r>
    </w:p>
    <w:p w14:paraId="49522F5A" w14:textId="77777777" w:rsidR="009B1530" w:rsidRPr="00A15661" w:rsidRDefault="009B1530" w:rsidP="009B153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</w:p>
    <w:p w14:paraId="70EF7898" w14:textId="77777777" w:rsidR="009B1530" w:rsidRPr="00A15661" w:rsidRDefault="009B1530" w:rsidP="009B1530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Przystępując do konkursu, przekazuję moją pracę oraz przenoszę pełne prawa autorskie do tej pracy na rzecz Organizatorów konkursu. Przyjmuję również do wiadomości, że praca konkursowa nie podlega zwrotowi. </w:t>
      </w:r>
    </w:p>
    <w:p w14:paraId="2DF24473" w14:textId="77777777" w:rsidR="009B1530" w:rsidRPr="00A15661" w:rsidRDefault="009B1530" w:rsidP="009B153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</w:p>
    <w:p w14:paraId="4238B28A" w14:textId="77777777" w:rsidR="009B1530" w:rsidRPr="00A15661" w:rsidRDefault="009B1530" w:rsidP="004336F0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……………………………………. </w:t>
      </w:r>
      <w:r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ab/>
      </w:r>
      <w:r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ab/>
      </w:r>
      <w:r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ab/>
        <w:t>………………………………………….</w:t>
      </w:r>
    </w:p>
    <w:p w14:paraId="14262BE8" w14:textId="77777777" w:rsidR="009B1530" w:rsidRPr="00A15661" w:rsidRDefault="009B1530" w:rsidP="004336F0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podpis autora pracy </w:t>
      </w:r>
      <w:r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ab/>
      </w:r>
      <w:r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ab/>
      </w:r>
      <w:r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ab/>
        <w:t xml:space="preserve">                          </w:t>
      </w:r>
      <w:r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       </w:t>
      </w:r>
      <w:r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podpis opiekuna prawnego</w:t>
      </w:r>
    </w:p>
    <w:p w14:paraId="176F199B" w14:textId="77777777" w:rsidR="009B1530" w:rsidRPr="00A15661" w:rsidRDefault="009B1530" w:rsidP="009B153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</w:p>
    <w:p w14:paraId="1C361D3D" w14:textId="77777777" w:rsidR="009B1530" w:rsidRPr="00A15661" w:rsidRDefault="009B1530" w:rsidP="009B153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</w:pPr>
      <w:r w:rsidRPr="00A15661"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  <w:t xml:space="preserve">PLACÓWKA(SZKOŁA) </w:t>
      </w:r>
    </w:p>
    <w:p w14:paraId="630C5D0A" w14:textId="77777777" w:rsidR="009B1530" w:rsidRPr="00A15661" w:rsidRDefault="009B1530" w:rsidP="009B153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Pełna nazwa placówki ……</w:t>
      </w:r>
      <w:r w:rsidR="00C03DCB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…………………………………………………………………………………………….............</w:t>
      </w:r>
    </w:p>
    <w:p w14:paraId="6C5A2518" w14:textId="77777777" w:rsidR="009B1530" w:rsidRPr="00A15661" w:rsidRDefault="00C03DCB" w:rsidP="009B153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Ulica ………………………………………Kod ………………M</w:t>
      </w:r>
      <w:r w:rsidR="009B1530"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iejscowość ……………………</w:t>
      </w:r>
      <w:r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….</w:t>
      </w:r>
      <w:r w:rsidR="009B1530"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</w:t>
      </w:r>
    </w:p>
    <w:p w14:paraId="594DE91A" w14:textId="77777777" w:rsidR="009B1530" w:rsidRPr="00A15661" w:rsidRDefault="009B1530" w:rsidP="009B153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Tel. ………………………………………… e-mail …………………………………………</w:t>
      </w:r>
      <w:r w:rsidR="00C03DCB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……….</w:t>
      </w:r>
      <w:r w:rsidRPr="00A15661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</w:t>
      </w:r>
    </w:p>
    <w:p w14:paraId="1CF46D21" w14:textId="77777777" w:rsidR="009B1530" w:rsidRPr="00A15661" w:rsidRDefault="009B1530" w:rsidP="009B153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</w:p>
    <w:p w14:paraId="680B46EE" w14:textId="77777777" w:rsidR="009B1530" w:rsidRPr="005B246A" w:rsidRDefault="009B1530" w:rsidP="005B246A">
      <w:pPr>
        <w:spacing w:line="340" w:lineRule="exact"/>
        <w:jc w:val="both"/>
        <w:rPr>
          <w:rFonts w:ascii="Book Antiqua" w:hAnsi="Book Antiqua"/>
          <w:b/>
          <w:sz w:val="22"/>
          <w:szCs w:val="22"/>
        </w:rPr>
      </w:pPr>
    </w:p>
    <w:sectPr w:rsidR="009B1530" w:rsidRPr="005B246A" w:rsidSect="0071684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F9C2" w14:textId="77777777" w:rsidR="002E2A3A" w:rsidRDefault="002E2A3A">
      <w:r>
        <w:separator/>
      </w:r>
    </w:p>
  </w:endnote>
  <w:endnote w:type="continuationSeparator" w:id="0">
    <w:p w14:paraId="40198232" w14:textId="77777777" w:rsidR="002E2A3A" w:rsidRDefault="002E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0405" w14:textId="77777777" w:rsidR="002E2A3A" w:rsidRDefault="002E2A3A">
      <w:r>
        <w:rPr>
          <w:color w:val="000000"/>
        </w:rPr>
        <w:separator/>
      </w:r>
    </w:p>
  </w:footnote>
  <w:footnote w:type="continuationSeparator" w:id="0">
    <w:p w14:paraId="6CB9915D" w14:textId="77777777" w:rsidR="002E2A3A" w:rsidRDefault="002E2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ook Antiqua"/>
      </w:rPr>
    </w:lvl>
    <w:lvl w:ilvl="1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E32B8"/>
    <w:multiLevelType w:val="multilevel"/>
    <w:tmpl w:val="13621D1A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8071F62"/>
    <w:multiLevelType w:val="multilevel"/>
    <w:tmpl w:val="37AAE1D4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F4E43D3"/>
    <w:multiLevelType w:val="multilevel"/>
    <w:tmpl w:val="61FC7F7E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6B5258D"/>
    <w:multiLevelType w:val="hybridMultilevel"/>
    <w:tmpl w:val="AE52F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81017"/>
    <w:multiLevelType w:val="multilevel"/>
    <w:tmpl w:val="00B0AA2E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B6745F6"/>
    <w:multiLevelType w:val="hybridMultilevel"/>
    <w:tmpl w:val="BE22D512"/>
    <w:lvl w:ilvl="0" w:tplc="84682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0063FD"/>
    <w:multiLevelType w:val="hybridMultilevel"/>
    <w:tmpl w:val="D2A2272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35B5B"/>
    <w:multiLevelType w:val="hybridMultilevel"/>
    <w:tmpl w:val="5E82217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94360"/>
    <w:multiLevelType w:val="hybridMultilevel"/>
    <w:tmpl w:val="2C343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4A23E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711E6"/>
    <w:multiLevelType w:val="multilevel"/>
    <w:tmpl w:val="A97EDE3A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2CE7B46"/>
    <w:multiLevelType w:val="multilevel"/>
    <w:tmpl w:val="F75074A0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0D90CD1"/>
    <w:multiLevelType w:val="multilevel"/>
    <w:tmpl w:val="A9E2B490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765D1003"/>
    <w:multiLevelType w:val="multilevel"/>
    <w:tmpl w:val="CFCEA174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985960461">
    <w:abstractNumId w:val="12"/>
  </w:num>
  <w:num w:numId="2" w16cid:durableId="484862458">
    <w:abstractNumId w:val="11"/>
  </w:num>
  <w:num w:numId="3" w16cid:durableId="1591038041">
    <w:abstractNumId w:val="10"/>
  </w:num>
  <w:num w:numId="4" w16cid:durableId="1077437590">
    <w:abstractNumId w:val="1"/>
  </w:num>
  <w:num w:numId="5" w16cid:durableId="400832248">
    <w:abstractNumId w:val="13"/>
  </w:num>
  <w:num w:numId="6" w16cid:durableId="1795562763">
    <w:abstractNumId w:val="5"/>
  </w:num>
  <w:num w:numId="7" w16cid:durableId="1865174443">
    <w:abstractNumId w:val="3"/>
  </w:num>
  <w:num w:numId="8" w16cid:durableId="1315601414">
    <w:abstractNumId w:val="2"/>
  </w:num>
  <w:num w:numId="9" w16cid:durableId="1972009895">
    <w:abstractNumId w:val="8"/>
  </w:num>
  <w:num w:numId="10" w16cid:durableId="762994132">
    <w:abstractNumId w:val="7"/>
  </w:num>
  <w:num w:numId="11" w16cid:durableId="1257906751">
    <w:abstractNumId w:val="4"/>
  </w:num>
  <w:num w:numId="12" w16cid:durableId="1029573923">
    <w:abstractNumId w:val="9"/>
  </w:num>
  <w:num w:numId="13" w16cid:durableId="131972461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2329466">
    <w:abstractNumId w:val="0"/>
  </w:num>
  <w:num w:numId="15" w16cid:durableId="20976295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08"/>
    <w:rsid w:val="00094E1B"/>
    <w:rsid w:val="000A2B97"/>
    <w:rsid w:val="000C1438"/>
    <w:rsid w:val="000D0A08"/>
    <w:rsid w:val="00180E60"/>
    <w:rsid w:val="001A079D"/>
    <w:rsid w:val="001B56AB"/>
    <w:rsid w:val="001D17A0"/>
    <w:rsid w:val="001E191A"/>
    <w:rsid w:val="002424E7"/>
    <w:rsid w:val="00243F27"/>
    <w:rsid w:val="00272302"/>
    <w:rsid w:val="002A34FD"/>
    <w:rsid w:val="002B7A05"/>
    <w:rsid w:val="002E2A3A"/>
    <w:rsid w:val="00303A1A"/>
    <w:rsid w:val="00353C91"/>
    <w:rsid w:val="00381312"/>
    <w:rsid w:val="00385174"/>
    <w:rsid w:val="003C6F8F"/>
    <w:rsid w:val="003F6E64"/>
    <w:rsid w:val="004336F0"/>
    <w:rsid w:val="004825F5"/>
    <w:rsid w:val="004B0162"/>
    <w:rsid w:val="004B2090"/>
    <w:rsid w:val="004E3497"/>
    <w:rsid w:val="00566FFB"/>
    <w:rsid w:val="005B246A"/>
    <w:rsid w:val="005E2D44"/>
    <w:rsid w:val="00601518"/>
    <w:rsid w:val="006304FE"/>
    <w:rsid w:val="00634E44"/>
    <w:rsid w:val="006367EB"/>
    <w:rsid w:val="0066148A"/>
    <w:rsid w:val="006A5FEE"/>
    <w:rsid w:val="007131AD"/>
    <w:rsid w:val="007163AE"/>
    <w:rsid w:val="0071684B"/>
    <w:rsid w:val="00727259"/>
    <w:rsid w:val="0077328A"/>
    <w:rsid w:val="007740C4"/>
    <w:rsid w:val="007C2400"/>
    <w:rsid w:val="007D3115"/>
    <w:rsid w:val="007E1CCF"/>
    <w:rsid w:val="00811E4F"/>
    <w:rsid w:val="00826645"/>
    <w:rsid w:val="00855D1E"/>
    <w:rsid w:val="00881E83"/>
    <w:rsid w:val="00892C7A"/>
    <w:rsid w:val="00897F38"/>
    <w:rsid w:val="008C1B51"/>
    <w:rsid w:val="008C7167"/>
    <w:rsid w:val="008D10E1"/>
    <w:rsid w:val="00902491"/>
    <w:rsid w:val="009668F6"/>
    <w:rsid w:val="009A11EF"/>
    <w:rsid w:val="009B1530"/>
    <w:rsid w:val="009F00DE"/>
    <w:rsid w:val="009F316B"/>
    <w:rsid w:val="00A13519"/>
    <w:rsid w:val="00A42A37"/>
    <w:rsid w:val="00A67006"/>
    <w:rsid w:val="00A94F89"/>
    <w:rsid w:val="00AD147B"/>
    <w:rsid w:val="00B2647F"/>
    <w:rsid w:val="00B43177"/>
    <w:rsid w:val="00B436D2"/>
    <w:rsid w:val="00B446A2"/>
    <w:rsid w:val="00B46207"/>
    <w:rsid w:val="00C03DCB"/>
    <w:rsid w:val="00CD1E29"/>
    <w:rsid w:val="00D06EF2"/>
    <w:rsid w:val="00D17BF2"/>
    <w:rsid w:val="00DC2B65"/>
    <w:rsid w:val="00E46D54"/>
    <w:rsid w:val="00EB2316"/>
    <w:rsid w:val="00ED6E3C"/>
    <w:rsid w:val="00EE003C"/>
    <w:rsid w:val="00EE66E2"/>
    <w:rsid w:val="00EE704F"/>
    <w:rsid w:val="00F55928"/>
    <w:rsid w:val="00F96BF7"/>
    <w:rsid w:val="00FA1C80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D0D1"/>
  <w15:docId w15:val="{32A9D860-F010-4425-8731-831BAB1A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4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684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rsid w:val="0071684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1684B"/>
    <w:pPr>
      <w:spacing w:after="120"/>
    </w:pPr>
  </w:style>
  <w:style w:type="paragraph" w:styleId="Lista">
    <w:name w:val="List"/>
    <w:basedOn w:val="Textbody"/>
    <w:rsid w:val="0071684B"/>
  </w:style>
  <w:style w:type="paragraph" w:styleId="Legenda">
    <w:name w:val="caption"/>
    <w:basedOn w:val="Standard"/>
    <w:rsid w:val="0071684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684B"/>
    <w:pPr>
      <w:suppressLineNumbers/>
    </w:pPr>
  </w:style>
  <w:style w:type="paragraph" w:customStyle="1" w:styleId="Default">
    <w:name w:val="Default"/>
    <w:basedOn w:val="Standard"/>
    <w:rsid w:val="0071684B"/>
    <w:pPr>
      <w:autoSpaceDE w:val="0"/>
    </w:pPr>
    <w:rPr>
      <w:rFonts w:ascii="Book Antiqua" w:eastAsia="Book Antiqua" w:hAnsi="Book Antiqua" w:cs="Book Antiqua"/>
      <w:color w:val="000000"/>
    </w:rPr>
  </w:style>
  <w:style w:type="character" w:customStyle="1" w:styleId="NumberingSymbols">
    <w:name w:val="Numbering Symbols"/>
    <w:rsid w:val="0071684B"/>
  </w:style>
  <w:style w:type="numbering" w:customStyle="1" w:styleId="RTFNum2">
    <w:name w:val="RTF_Num 2"/>
    <w:basedOn w:val="Bezlisty"/>
    <w:rsid w:val="0071684B"/>
    <w:pPr>
      <w:numPr>
        <w:numId w:val="1"/>
      </w:numPr>
    </w:pPr>
  </w:style>
  <w:style w:type="numbering" w:customStyle="1" w:styleId="RTFNum3">
    <w:name w:val="RTF_Num 3"/>
    <w:basedOn w:val="Bezlisty"/>
    <w:rsid w:val="0071684B"/>
    <w:pPr>
      <w:numPr>
        <w:numId w:val="2"/>
      </w:numPr>
    </w:pPr>
  </w:style>
  <w:style w:type="numbering" w:customStyle="1" w:styleId="RTFNum4">
    <w:name w:val="RTF_Num 4"/>
    <w:basedOn w:val="Bezlisty"/>
    <w:rsid w:val="0071684B"/>
    <w:pPr>
      <w:numPr>
        <w:numId w:val="3"/>
      </w:numPr>
    </w:pPr>
  </w:style>
  <w:style w:type="numbering" w:customStyle="1" w:styleId="RTFNum5">
    <w:name w:val="RTF_Num 5"/>
    <w:basedOn w:val="Bezlisty"/>
    <w:rsid w:val="0071684B"/>
    <w:pPr>
      <w:numPr>
        <w:numId w:val="4"/>
      </w:numPr>
    </w:pPr>
  </w:style>
  <w:style w:type="numbering" w:customStyle="1" w:styleId="RTFNum6">
    <w:name w:val="RTF_Num 6"/>
    <w:basedOn w:val="Bezlisty"/>
    <w:rsid w:val="0071684B"/>
    <w:pPr>
      <w:numPr>
        <w:numId w:val="5"/>
      </w:numPr>
    </w:pPr>
  </w:style>
  <w:style w:type="numbering" w:customStyle="1" w:styleId="RTFNum7">
    <w:name w:val="RTF_Num 7"/>
    <w:basedOn w:val="Bezlisty"/>
    <w:rsid w:val="0071684B"/>
    <w:pPr>
      <w:numPr>
        <w:numId w:val="6"/>
      </w:numPr>
    </w:pPr>
  </w:style>
  <w:style w:type="numbering" w:customStyle="1" w:styleId="RTFNum8">
    <w:name w:val="RTF_Num 8"/>
    <w:basedOn w:val="Bezlisty"/>
    <w:rsid w:val="0071684B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177"/>
    <w:rPr>
      <w:rFonts w:ascii="Tahoma" w:hAnsi="Tahoma" w:cs="Times New Roman"/>
      <w:kern w:val="0"/>
      <w:sz w:val="16"/>
      <w:szCs w:val="14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B43177"/>
    <w:rPr>
      <w:rFonts w:ascii="Tahoma" w:hAnsi="Tahoma"/>
      <w:sz w:val="16"/>
      <w:szCs w:val="14"/>
    </w:rPr>
  </w:style>
  <w:style w:type="character" w:styleId="Hipercze">
    <w:name w:val="Hyperlink"/>
    <w:rsid w:val="008D10E1"/>
    <w:rPr>
      <w:color w:val="0000FF"/>
      <w:u w:val="single"/>
    </w:rPr>
  </w:style>
  <w:style w:type="paragraph" w:customStyle="1" w:styleId="Akapitzlist1">
    <w:name w:val="Akapit z listą1"/>
    <w:basedOn w:val="Normalny"/>
    <w:uiPriority w:val="34"/>
    <w:qFormat/>
    <w:rsid w:val="00ED6E3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qFormat/>
    <w:rsid w:val="004336F0"/>
    <w:pPr>
      <w:widowControl/>
      <w:suppressAutoHyphens w:val="0"/>
      <w:autoSpaceDN/>
      <w:spacing w:before="100" w:beforeAutospacing="1" w:after="100" w:afterAutospacing="1"/>
      <w:ind w:firstLine="525"/>
      <w:textAlignment w:val="auto"/>
    </w:pPr>
    <w:rPr>
      <w:rFonts w:ascii="Arial Unicode MS" w:hAnsi="Arial Unicode MS" w:cs="Arial Unicode MS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www.splingwis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lingwist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14D35-5BF5-4BF3-B331-6CE8DB67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26</cp:revision>
  <cp:lastPrinted>2021-10-29T09:55:00Z</cp:lastPrinted>
  <dcterms:created xsi:type="dcterms:W3CDTF">2017-11-26T16:26:00Z</dcterms:created>
  <dcterms:modified xsi:type="dcterms:W3CDTF">2022-10-05T07:03:00Z</dcterms:modified>
</cp:coreProperties>
</file>